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C0F" w:rsidRPr="00F06C0F" w:rsidRDefault="00F06C0F" w:rsidP="00F06C0F">
      <w:pPr>
        <w:widowControl/>
        <w:spacing w:before="100" w:beforeAutospacing="1" w:after="100" w:afterAutospacing="1" w:line="360" w:lineRule="atLeast"/>
        <w:jc w:val="center"/>
        <w:rPr>
          <w:rFonts w:ascii="宋体" w:eastAsia="宋体" w:hAnsi="宋体" w:cs="Arial"/>
          <w:color w:val="000000"/>
          <w:kern w:val="0"/>
          <w:sz w:val="24"/>
          <w:szCs w:val="24"/>
        </w:rPr>
      </w:pPr>
      <w:r w:rsidRPr="00F06C0F">
        <w:rPr>
          <w:rFonts w:ascii="宋体" w:eastAsia="宋体" w:hAnsi="宋体" w:cs="Arial" w:hint="eastAsia"/>
          <w:b/>
          <w:bCs/>
          <w:color w:val="000000"/>
          <w:kern w:val="0"/>
          <w:sz w:val="24"/>
          <w:szCs w:val="24"/>
        </w:rPr>
        <w:t>中国电子科技集团公司第四十、第四十一研究所招聘简章</w:t>
      </w:r>
    </w:p>
    <w:p w:rsidR="00F06C0F" w:rsidRPr="00F06C0F" w:rsidRDefault="00F06C0F" w:rsidP="00F06C0F">
      <w:pPr>
        <w:widowControl/>
        <w:spacing w:before="100" w:beforeAutospacing="1" w:after="100" w:afterAutospacing="1" w:line="360" w:lineRule="atLeast"/>
        <w:ind w:firstLineChars="200" w:firstLine="480"/>
        <w:jc w:val="left"/>
        <w:rPr>
          <w:rFonts w:ascii="宋体" w:eastAsia="宋体" w:hAnsi="宋体" w:cs="Arial"/>
          <w:color w:val="000000"/>
          <w:kern w:val="0"/>
          <w:sz w:val="24"/>
          <w:szCs w:val="24"/>
        </w:rPr>
      </w:pPr>
      <w:r w:rsidRPr="00F06C0F">
        <w:rPr>
          <w:rFonts w:ascii="宋体" w:eastAsia="宋体" w:hAnsi="宋体" w:cs="Arial" w:hint="eastAsia"/>
          <w:color w:val="000000"/>
          <w:kern w:val="0"/>
          <w:sz w:val="24"/>
          <w:szCs w:val="24"/>
        </w:rPr>
        <w:t>中国电子科技集团公司第四十研究所、第四十一研究所（简称40、41所），是我国国防科技工业系统专业从事机电元器件和电子测量仪器的研究所，系国家一类科研事业单位， 40、41所本部位于安徽省蚌埠市高新技术产业开发区，并在青岛经济技术开发区设有研发中心和分部。</w:t>
      </w:r>
    </w:p>
    <w:p w:rsidR="00F06C0F" w:rsidRPr="00F06C0F" w:rsidRDefault="00F06C0F" w:rsidP="00F06C0F">
      <w:pPr>
        <w:widowControl/>
        <w:spacing w:before="100" w:beforeAutospacing="1" w:after="100" w:afterAutospacing="1" w:line="360" w:lineRule="atLeast"/>
        <w:ind w:firstLineChars="200" w:firstLine="480"/>
        <w:jc w:val="left"/>
        <w:rPr>
          <w:rFonts w:ascii="宋体" w:eastAsia="宋体" w:hAnsi="宋体" w:cs="Arial"/>
          <w:color w:val="000000"/>
          <w:kern w:val="0"/>
          <w:sz w:val="24"/>
          <w:szCs w:val="24"/>
        </w:rPr>
      </w:pPr>
      <w:r w:rsidRPr="00F06C0F">
        <w:rPr>
          <w:rFonts w:ascii="宋体" w:eastAsia="宋体" w:hAnsi="宋体" w:cs="Arial" w:hint="eastAsia"/>
          <w:color w:val="000000"/>
          <w:kern w:val="0"/>
          <w:sz w:val="24"/>
          <w:szCs w:val="24"/>
        </w:rPr>
        <w:t>中国电子科技集团公司第四十研究所（简称40所），主要从事军用、民用微型、小型、特种连接器、继电器和开关新品的研发与制造，连接器、继电器、开关基础理论、制造技术、测试技术、情报信息及标准化的研究，现有员工500余人。40所设有“信息产业接插件继电器质量监督检验中心”，主要负责连接器、继电器、开关质量监督与检测。</w:t>
      </w:r>
    </w:p>
    <w:p w:rsidR="00F06C0F" w:rsidRPr="00F06C0F" w:rsidRDefault="00F06C0F" w:rsidP="00F06C0F">
      <w:pPr>
        <w:widowControl/>
        <w:spacing w:before="100" w:beforeAutospacing="1" w:after="100" w:afterAutospacing="1" w:line="360" w:lineRule="atLeast"/>
        <w:ind w:firstLineChars="200" w:firstLine="480"/>
        <w:jc w:val="left"/>
        <w:rPr>
          <w:rFonts w:ascii="宋体" w:eastAsia="宋体" w:hAnsi="宋体" w:cs="Arial"/>
          <w:color w:val="000000"/>
          <w:kern w:val="0"/>
          <w:sz w:val="24"/>
          <w:szCs w:val="24"/>
        </w:rPr>
      </w:pPr>
      <w:r w:rsidRPr="00F06C0F">
        <w:rPr>
          <w:rFonts w:ascii="宋体" w:eastAsia="宋体" w:hAnsi="宋体" w:cs="Arial" w:hint="eastAsia"/>
          <w:color w:val="000000"/>
          <w:kern w:val="0"/>
          <w:sz w:val="24"/>
          <w:szCs w:val="24"/>
        </w:rPr>
        <w:t>中国电子科技集团公司第四十一研究所（简称41所），主要从事微波/毫米波、光电、通信、基础通用类测量仪器以及自动测试系统、微波毫米波部件等产品的研制、开发和批量生产，并为军、民用电子元器件、整机和系统的研制、生产提供检测手段，现有职工1200余人。41所设有“博士后科研工作站”、“电子测试技术重点实验室”、“国防科技工业光电子一级计量站”、“国家电子仪器产品质量监督检验中心”、“国防科技工业自动化测试技术研究应用中心”、“国家进出口电子仪器检验实验室”、“综合电子测试与保障装备研发中心”等专业机构，在中国电子测量仪器行业中居于龙头地位。</w:t>
      </w:r>
    </w:p>
    <w:p w:rsidR="00F06C0F" w:rsidRPr="00F06C0F" w:rsidRDefault="00F06C0F" w:rsidP="00F06C0F">
      <w:pPr>
        <w:widowControl/>
        <w:spacing w:before="100" w:beforeAutospacing="1" w:after="100" w:afterAutospacing="1" w:line="360" w:lineRule="atLeast"/>
        <w:ind w:firstLineChars="200" w:firstLine="480"/>
        <w:jc w:val="left"/>
        <w:rPr>
          <w:rFonts w:ascii="宋体" w:eastAsia="宋体" w:hAnsi="宋体" w:cs="Arial"/>
          <w:color w:val="000000"/>
          <w:kern w:val="0"/>
          <w:sz w:val="24"/>
          <w:szCs w:val="24"/>
        </w:rPr>
      </w:pPr>
      <w:r w:rsidRPr="00F06C0F">
        <w:rPr>
          <w:rFonts w:ascii="宋体" w:eastAsia="宋体" w:hAnsi="宋体" w:cs="Arial" w:hint="eastAsia"/>
          <w:color w:val="000000"/>
          <w:kern w:val="0"/>
          <w:sz w:val="24"/>
          <w:szCs w:val="24"/>
        </w:rPr>
        <w:t>浪漫迷人的青岛欢迎您！丰饶美丽的蚌埠欢迎您！</w:t>
      </w:r>
    </w:p>
    <w:p w:rsidR="00F06C0F" w:rsidRPr="00F06C0F" w:rsidRDefault="00F06C0F" w:rsidP="00F06C0F">
      <w:pPr>
        <w:widowControl/>
        <w:spacing w:before="100" w:beforeAutospacing="1" w:after="100" w:afterAutospacing="1" w:line="360" w:lineRule="atLeast"/>
        <w:ind w:firstLineChars="200" w:firstLine="480"/>
        <w:jc w:val="left"/>
        <w:rPr>
          <w:rFonts w:ascii="宋体" w:eastAsia="宋体" w:hAnsi="宋体" w:cs="Arial"/>
          <w:color w:val="000000"/>
          <w:kern w:val="0"/>
          <w:sz w:val="24"/>
          <w:szCs w:val="24"/>
        </w:rPr>
      </w:pPr>
      <w:r w:rsidRPr="00F06C0F">
        <w:rPr>
          <w:rFonts w:ascii="宋体" w:eastAsia="宋体" w:hAnsi="宋体" w:cs="Arial" w:hint="eastAsia"/>
          <w:color w:val="000000"/>
          <w:kern w:val="0"/>
          <w:sz w:val="24"/>
          <w:szCs w:val="24"/>
        </w:rPr>
        <w:t>期待才华横溢的您加盟40、41所！共创大业！</w:t>
      </w:r>
    </w:p>
    <w:p w:rsidR="00F06C0F" w:rsidRPr="00F06C0F" w:rsidRDefault="00F06C0F" w:rsidP="00F06C0F">
      <w:pPr>
        <w:widowControl/>
        <w:spacing w:before="100" w:beforeAutospacing="1" w:after="100" w:afterAutospacing="1" w:line="360" w:lineRule="atLeast"/>
        <w:ind w:firstLineChars="1078" w:firstLine="2597"/>
        <w:jc w:val="left"/>
        <w:rPr>
          <w:rFonts w:ascii="宋体" w:eastAsia="宋体" w:hAnsi="宋体" w:cs="Arial"/>
          <w:color w:val="000000"/>
          <w:kern w:val="0"/>
          <w:sz w:val="24"/>
          <w:szCs w:val="24"/>
        </w:rPr>
      </w:pPr>
      <w:r w:rsidRPr="00F06C0F">
        <w:rPr>
          <w:rFonts w:ascii="宋体" w:eastAsia="宋体" w:hAnsi="宋体" w:cs="Arial" w:hint="eastAsia"/>
          <w:b/>
          <w:bCs/>
          <w:color w:val="000000"/>
          <w:kern w:val="0"/>
          <w:sz w:val="24"/>
          <w:szCs w:val="24"/>
        </w:rPr>
        <w:t>2018年招聘以下岗位人才</w:t>
      </w:r>
    </w:p>
    <w:tbl>
      <w:tblPr>
        <w:tblW w:w="8895" w:type="dxa"/>
        <w:tblCellSpacing w:w="0" w:type="dxa"/>
        <w:tblCellMar>
          <w:left w:w="0" w:type="dxa"/>
          <w:right w:w="0" w:type="dxa"/>
        </w:tblCellMar>
        <w:tblLook w:val="04A0"/>
      </w:tblPr>
      <w:tblGrid>
        <w:gridCol w:w="284"/>
        <w:gridCol w:w="2666"/>
        <w:gridCol w:w="3115"/>
        <w:gridCol w:w="988"/>
        <w:gridCol w:w="1842"/>
      </w:tblGrid>
      <w:tr w:rsidR="00F06C0F" w:rsidRPr="00F06C0F" w:rsidTr="00F06C0F">
        <w:trPr>
          <w:trHeight w:val="675"/>
          <w:tblCellSpacing w:w="0" w:type="dxa"/>
        </w:trPr>
        <w:tc>
          <w:tcPr>
            <w:tcW w:w="284" w:type="dxa"/>
            <w:vAlign w:val="center"/>
            <w:hideMark/>
          </w:tcPr>
          <w:p w:rsidR="00F06C0F" w:rsidRPr="00F06C0F" w:rsidRDefault="00F06C0F" w:rsidP="00F06C0F">
            <w:pPr>
              <w:widowControl/>
              <w:spacing w:before="100" w:beforeAutospacing="1" w:after="100" w:afterAutospacing="1"/>
              <w:jc w:val="left"/>
              <w:rPr>
                <w:rFonts w:ascii="Arial" w:eastAsia="宋体" w:hAnsi="Arial" w:cs="Arial"/>
                <w:color w:val="000000"/>
                <w:kern w:val="0"/>
                <w:sz w:val="18"/>
                <w:szCs w:val="18"/>
              </w:rPr>
            </w:pPr>
            <w:r w:rsidRPr="00F06C0F">
              <w:rPr>
                <w:rFonts w:ascii="Arial" w:eastAsia="宋体" w:hAnsi="Arial" w:cs="Arial"/>
                <w:b/>
                <w:bCs/>
                <w:color w:val="000000"/>
                <w:kern w:val="0"/>
                <w:sz w:val="18"/>
              </w:rPr>
              <w:t>序号</w:t>
            </w:r>
          </w:p>
        </w:tc>
        <w:tc>
          <w:tcPr>
            <w:tcW w:w="2666" w:type="dxa"/>
            <w:vAlign w:val="center"/>
            <w:hideMark/>
          </w:tcPr>
          <w:p w:rsidR="00F06C0F" w:rsidRPr="00F06C0F" w:rsidRDefault="00F06C0F" w:rsidP="00F06C0F">
            <w:pPr>
              <w:widowControl/>
              <w:spacing w:before="100" w:beforeAutospacing="1" w:after="100" w:afterAutospacing="1"/>
              <w:jc w:val="left"/>
              <w:rPr>
                <w:rFonts w:ascii="Arial" w:eastAsia="宋体" w:hAnsi="Arial" w:cs="Arial"/>
                <w:color w:val="000000"/>
                <w:kern w:val="0"/>
                <w:sz w:val="18"/>
                <w:szCs w:val="18"/>
              </w:rPr>
            </w:pPr>
            <w:r w:rsidRPr="00F06C0F">
              <w:rPr>
                <w:rFonts w:ascii="Arial" w:eastAsia="宋体" w:hAnsi="Arial" w:cs="Arial"/>
                <w:b/>
                <w:bCs/>
                <w:color w:val="000000"/>
                <w:kern w:val="0"/>
                <w:sz w:val="18"/>
              </w:rPr>
              <w:t>岗位</w:t>
            </w:r>
          </w:p>
        </w:tc>
        <w:tc>
          <w:tcPr>
            <w:tcW w:w="3115" w:type="dxa"/>
            <w:vAlign w:val="center"/>
            <w:hideMark/>
          </w:tcPr>
          <w:p w:rsidR="00F06C0F" w:rsidRPr="00F06C0F" w:rsidRDefault="00F06C0F" w:rsidP="00F06C0F">
            <w:pPr>
              <w:widowControl/>
              <w:spacing w:before="100" w:beforeAutospacing="1" w:after="100" w:afterAutospacing="1"/>
              <w:jc w:val="left"/>
              <w:rPr>
                <w:rFonts w:ascii="Arial" w:eastAsia="宋体" w:hAnsi="Arial" w:cs="Arial"/>
                <w:color w:val="000000"/>
                <w:kern w:val="0"/>
                <w:sz w:val="18"/>
                <w:szCs w:val="18"/>
              </w:rPr>
            </w:pPr>
            <w:r w:rsidRPr="00F06C0F">
              <w:rPr>
                <w:rFonts w:ascii="Arial" w:eastAsia="宋体" w:hAnsi="Arial" w:cs="Arial"/>
                <w:b/>
                <w:bCs/>
                <w:color w:val="000000"/>
                <w:kern w:val="0"/>
                <w:sz w:val="18"/>
              </w:rPr>
              <w:t>专业</w:t>
            </w:r>
          </w:p>
        </w:tc>
        <w:tc>
          <w:tcPr>
            <w:tcW w:w="988" w:type="dxa"/>
            <w:vAlign w:val="center"/>
            <w:hideMark/>
          </w:tcPr>
          <w:p w:rsidR="00F06C0F" w:rsidRPr="00F06C0F" w:rsidRDefault="00F06C0F" w:rsidP="00F06C0F">
            <w:pPr>
              <w:widowControl/>
              <w:spacing w:before="100" w:beforeAutospacing="1" w:after="100" w:afterAutospacing="1"/>
              <w:jc w:val="left"/>
              <w:rPr>
                <w:rFonts w:ascii="Arial" w:eastAsia="宋体" w:hAnsi="Arial" w:cs="Arial"/>
                <w:color w:val="000000"/>
                <w:kern w:val="0"/>
                <w:sz w:val="18"/>
                <w:szCs w:val="18"/>
              </w:rPr>
            </w:pPr>
            <w:r w:rsidRPr="00F06C0F">
              <w:rPr>
                <w:rFonts w:ascii="Arial" w:eastAsia="宋体" w:hAnsi="Arial" w:cs="Arial"/>
                <w:b/>
                <w:bCs/>
                <w:color w:val="000000"/>
                <w:kern w:val="0"/>
                <w:sz w:val="18"/>
              </w:rPr>
              <w:t>学历</w:t>
            </w:r>
          </w:p>
        </w:tc>
        <w:tc>
          <w:tcPr>
            <w:tcW w:w="1842" w:type="dxa"/>
            <w:vAlign w:val="center"/>
            <w:hideMark/>
          </w:tcPr>
          <w:p w:rsidR="00F06C0F" w:rsidRPr="00F06C0F" w:rsidRDefault="00F06C0F" w:rsidP="00F06C0F">
            <w:pPr>
              <w:widowControl/>
              <w:spacing w:before="100" w:beforeAutospacing="1" w:after="100" w:afterAutospacing="1"/>
              <w:jc w:val="left"/>
              <w:rPr>
                <w:rFonts w:ascii="Arial" w:eastAsia="宋体" w:hAnsi="Arial" w:cs="Arial"/>
                <w:color w:val="000000"/>
                <w:kern w:val="0"/>
                <w:sz w:val="18"/>
                <w:szCs w:val="18"/>
              </w:rPr>
            </w:pPr>
            <w:r w:rsidRPr="00F06C0F">
              <w:rPr>
                <w:rFonts w:ascii="Arial" w:eastAsia="宋体" w:hAnsi="Arial" w:cs="Arial"/>
                <w:b/>
                <w:bCs/>
                <w:color w:val="000000"/>
                <w:kern w:val="0"/>
                <w:sz w:val="18"/>
              </w:rPr>
              <w:t>备注</w:t>
            </w:r>
          </w:p>
        </w:tc>
      </w:tr>
      <w:tr w:rsidR="00F06C0F" w:rsidRPr="00F06C0F" w:rsidTr="00F06C0F">
        <w:trPr>
          <w:tblCellSpacing w:w="0" w:type="dxa"/>
        </w:trPr>
        <w:tc>
          <w:tcPr>
            <w:tcW w:w="284" w:type="dxa"/>
            <w:vAlign w:val="center"/>
            <w:hideMark/>
          </w:tcPr>
          <w:p w:rsidR="00F06C0F" w:rsidRPr="00F06C0F" w:rsidRDefault="00F06C0F" w:rsidP="00F06C0F">
            <w:pPr>
              <w:widowControl/>
              <w:spacing w:before="100" w:beforeAutospacing="1" w:after="100" w:afterAutospacing="1"/>
              <w:jc w:val="left"/>
              <w:rPr>
                <w:rFonts w:ascii="Arial" w:eastAsia="宋体" w:hAnsi="Arial" w:cs="Arial"/>
                <w:color w:val="000000"/>
                <w:kern w:val="0"/>
                <w:sz w:val="18"/>
                <w:szCs w:val="18"/>
              </w:rPr>
            </w:pPr>
            <w:r w:rsidRPr="00F06C0F">
              <w:rPr>
                <w:rFonts w:ascii="Arial" w:eastAsia="宋体" w:hAnsi="Arial" w:cs="Arial"/>
                <w:color w:val="000000"/>
                <w:kern w:val="0"/>
                <w:sz w:val="18"/>
                <w:szCs w:val="18"/>
              </w:rPr>
              <w:t>1</w:t>
            </w:r>
          </w:p>
        </w:tc>
        <w:tc>
          <w:tcPr>
            <w:tcW w:w="2666" w:type="dxa"/>
            <w:vAlign w:val="center"/>
            <w:hideMark/>
          </w:tcPr>
          <w:p w:rsidR="00F06C0F" w:rsidRPr="00F06C0F" w:rsidRDefault="00F06C0F" w:rsidP="00F06C0F">
            <w:pPr>
              <w:widowControl/>
              <w:spacing w:before="100" w:beforeAutospacing="1" w:after="100" w:afterAutospacing="1"/>
              <w:jc w:val="left"/>
              <w:rPr>
                <w:rFonts w:ascii="Arial" w:eastAsia="宋体" w:hAnsi="Arial" w:cs="Arial"/>
                <w:color w:val="000000"/>
                <w:kern w:val="0"/>
                <w:sz w:val="18"/>
                <w:szCs w:val="18"/>
              </w:rPr>
            </w:pPr>
            <w:r w:rsidRPr="00F06C0F">
              <w:rPr>
                <w:rFonts w:ascii="Arial" w:eastAsia="宋体" w:hAnsi="Arial" w:cs="Arial"/>
                <w:color w:val="000000"/>
                <w:kern w:val="0"/>
                <w:sz w:val="18"/>
                <w:szCs w:val="18"/>
              </w:rPr>
              <w:t>企业管理</w:t>
            </w:r>
          </w:p>
        </w:tc>
        <w:tc>
          <w:tcPr>
            <w:tcW w:w="3115" w:type="dxa"/>
            <w:vAlign w:val="center"/>
            <w:hideMark/>
          </w:tcPr>
          <w:p w:rsidR="00F06C0F" w:rsidRPr="00F06C0F" w:rsidRDefault="00F06C0F" w:rsidP="00F06C0F">
            <w:pPr>
              <w:widowControl/>
              <w:spacing w:before="100" w:beforeAutospacing="1" w:after="100" w:afterAutospacing="1"/>
              <w:jc w:val="left"/>
              <w:rPr>
                <w:rFonts w:ascii="Arial" w:eastAsia="宋体" w:hAnsi="Arial" w:cs="Arial"/>
                <w:color w:val="000000"/>
                <w:kern w:val="0"/>
                <w:sz w:val="18"/>
                <w:szCs w:val="18"/>
              </w:rPr>
            </w:pPr>
            <w:r>
              <w:rPr>
                <w:rFonts w:ascii="Arial" w:eastAsia="宋体" w:hAnsi="Arial" w:cs="Arial" w:hint="eastAsia"/>
                <w:color w:val="000000"/>
                <w:kern w:val="0"/>
                <w:sz w:val="18"/>
                <w:szCs w:val="18"/>
              </w:rPr>
              <w:t>企业管理、人力资源、行政</w:t>
            </w:r>
            <w:r w:rsidRPr="00F06C0F">
              <w:rPr>
                <w:rFonts w:ascii="Arial" w:eastAsia="宋体" w:hAnsi="Arial" w:cs="Arial"/>
                <w:color w:val="000000"/>
                <w:kern w:val="0"/>
                <w:sz w:val="18"/>
                <w:szCs w:val="18"/>
              </w:rPr>
              <w:t>专业</w:t>
            </w:r>
          </w:p>
        </w:tc>
        <w:tc>
          <w:tcPr>
            <w:tcW w:w="988" w:type="dxa"/>
            <w:vAlign w:val="center"/>
            <w:hideMark/>
          </w:tcPr>
          <w:p w:rsidR="00F06C0F" w:rsidRPr="00F06C0F" w:rsidRDefault="00F06C0F" w:rsidP="00F06C0F">
            <w:pPr>
              <w:widowControl/>
              <w:spacing w:before="100" w:beforeAutospacing="1" w:after="100" w:afterAutospacing="1"/>
              <w:jc w:val="left"/>
              <w:rPr>
                <w:rFonts w:ascii="Arial" w:eastAsia="宋体" w:hAnsi="Arial" w:cs="Arial"/>
                <w:color w:val="000000"/>
                <w:kern w:val="0"/>
                <w:sz w:val="18"/>
                <w:szCs w:val="18"/>
              </w:rPr>
            </w:pPr>
            <w:r w:rsidRPr="00F06C0F">
              <w:rPr>
                <w:rFonts w:ascii="Arial" w:eastAsia="宋体" w:hAnsi="Arial" w:cs="Arial"/>
                <w:color w:val="000000"/>
                <w:kern w:val="0"/>
                <w:sz w:val="18"/>
                <w:szCs w:val="18"/>
              </w:rPr>
              <w:t>硕</w:t>
            </w:r>
            <w:r w:rsidRPr="00F06C0F">
              <w:rPr>
                <w:rFonts w:ascii="Arial" w:eastAsia="宋体" w:hAnsi="Arial" w:cs="Arial"/>
                <w:color w:val="000000"/>
                <w:kern w:val="0"/>
                <w:sz w:val="18"/>
                <w:szCs w:val="18"/>
              </w:rPr>
              <w:t>/</w:t>
            </w:r>
            <w:r w:rsidRPr="00F06C0F">
              <w:rPr>
                <w:rFonts w:ascii="Arial" w:eastAsia="宋体" w:hAnsi="Arial" w:cs="Arial"/>
                <w:color w:val="000000"/>
                <w:kern w:val="0"/>
                <w:sz w:val="18"/>
                <w:szCs w:val="18"/>
              </w:rPr>
              <w:t>博</w:t>
            </w:r>
          </w:p>
        </w:tc>
        <w:tc>
          <w:tcPr>
            <w:tcW w:w="1842" w:type="dxa"/>
            <w:vAlign w:val="center"/>
            <w:hideMark/>
          </w:tcPr>
          <w:p w:rsidR="00F06C0F" w:rsidRPr="00F06C0F" w:rsidRDefault="00F06C0F" w:rsidP="00F06C0F">
            <w:pPr>
              <w:widowControl/>
              <w:spacing w:before="100" w:beforeAutospacing="1" w:after="100" w:afterAutospacing="1"/>
              <w:jc w:val="left"/>
              <w:rPr>
                <w:rFonts w:ascii="Arial" w:eastAsia="宋体" w:hAnsi="Arial" w:cs="Arial"/>
                <w:color w:val="000000"/>
                <w:kern w:val="0"/>
                <w:sz w:val="18"/>
                <w:szCs w:val="18"/>
              </w:rPr>
            </w:pPr>
            <w:r w:rsidRPr="00F06C0F">
              <w:rPr>
                <w:rFonts w:ascii="Arial" w:eastAsia="宋体" w:hAnsi="Arial" w:cs="Arial"/>
                <w:color w:val="000000"/>
                <w:kern w:val="0"/>
                <w:sz w:val="18"/>
                <w:szCs w:val="18"/>
              </w:rPr>
              <w:t>蚌或青</w:t>
            </w:r>
          </w:p>
        </w:tc>
      </w:tr>
      <w:tr w:rsidR="00F06C0F" w:rsidRPr="00F06C0F" w:rsidTr="00F06C0F">
        <w:trPr>
          <w:tblCellSpacing w:w="0" w:type="dxa"/>
        </w:trPr>
        <w:tc>
          <w:tcPr>
            <w:tcW w:w="284" w:type="dxa"/>
            <w:vAlign w:val="center"/>
            <w:hideMark/>
          </w:tcPr>
          <w:p w:rsidR="00F06C0F" w:rsidRPr="00F06C0F" w:rsidRDefault="00F06C0F" w:rsidP="00F06C0F">
            <w:pPr>
              <w:widowControl/>
              <w:spacing w:before="100" w:beforeAutospacing="1" w:after="100" w:afterAutospacing="1"/>
              <w:jc w:val="left"/>
              <w:rPr>
                <w:rFonts w:ascii="Arial" w:eastAsia="宋体" w:hAnsi="Arial" w:cs="Arial"/>
                <w:color w:val="000000"/>
                <w:kern w:val="0"/>
                <w:sz w:val="18"/>
                <w:szCs w:val="18"/>
              </w:rPr>
            </w:pPr>
          </w:p>
        </w:tc>
        <w:tc>
          <w:tcPr>
            <w:tcW w:w="2666" w:type="dxa"/>
            <w:vAlign w:val="center"/>
            <w:hideMark/>
          </w:tcPr>
          <w:p w:rsidR="00F06C0F" w:rsidRPr="00F06C0F" w:rsidRDefault="00F06C0F" w:rsidP="00F06C0F">
            <w:pPr>
              <w:widowControl/>
              <w:spacing w:before="100" w:beforeAutospacing="1" w:after="100" w:afterAutospacing="1"/>
              <w:jc w:val="left"/>
              <w:rPr>
                <w:rFonts w:ascii="Arial" w:eastAsia="宋体" w:hAnsi="Arial" w:cs="Arial"/>
                <w:color w:val="000000"/>
                <w:kern w:val="0"/>
                <w:sz w:val="18"/>
                <w:szCs w:val="18"/>
              </w:rPr>
            </w:pPr>
          </w:p>
        </w:tc>
        <w:tc>
          <w:tcPr>
            <w:tcW w:w="3115" w:type="dxa"/>
            <w:vAlign w:val="center"/>
            <w:hideMark/>
          </w:tcPr>
          <w:p w:rsidR="00F06C0F" w:rsidRDefault="00F06C0F" w:rsidP="00F06C0F">
            <w:pPr>
              <w:widowControl/>
              <w:spacing w:before="100" w:beforeAutospacing="1" w:after="100" w:afterAutospacing="1"/>
              <w:jc w:val="left"/>
              <w:rPr>
                <w:rFonts w:ascii="Arial" w:eastAsia="宋体" w:hAnsi="Arial" w:cs="Arial"/>
                <w:color w:val="000000"/>
                <w:kern w:val="0"/>
                <w:sz w:val="18"/>
                <w:szCs w:val="18"/>
              </w:rPr>
            </w:pPr>
          </w:p>
        </w:tc>
        <w:tc>
          <w:tcPr>
            <w:tcW w:w="988" w:type="dxa"/>
            <w:vAlign w:val="center"/>
            <w:hideMark/>
          </w:tcPr>
          <w:p w:rsidR="00F06C0F" w:rsidRPr="00F06C0F" w:rsidRDefault="00F06C0F" w:rsidP="00F06C0F">
            <w:pPr>
              <w:widowControl/>
              <w:spacing w:before="100" w:beforeAutospacing="1" w:after="100" w:afterAutospacing="1"/>
              <w:jc w:val="left"/>
              <w:rPr>
                <w:rFonts w:ascii="Arial" w:eastAsia="宋体" w:hAnsi="Arial" w:cs="Arial"/>
                <w:color w:val="000000"/>
                <w:kern w:val="0"/>
                <w:sz w:val="18"/>
                <w:szCs w:val="18"/>
              </w:rPr>
            </w:pPr>
          </w:p>
        </w:tc>
        <w:tc>
          <w:tcPr>
            <w:tcW w:w="1842" w:type="dxa"/>
            <w:vAlign w:val="center"/>
            <w:hideMark/>
          </w:tcPr>
          <w:p w:rsidR="00F06C0F" w:rsidRPr="00F06C0F" w:rsidRDefault="00F06C0F" w:rsidP="00F06C0F">
            <w:pPr>
              <w:widowControl/>
              <w:spacing w:before="100" w:beforeAutospacing="1" w:after="100" w:afterAutospacing="1"/>
              <w:jc w:val="left"/>
              <w:rPr>
                <w:rFonts w:ascii="Arial" w:eastAsia="宋体" w:hAnsi="Arial" w:cs="Arial"/>
                <w:color w:val="000000"/>
                <w:kern w:val="0"/>
                <w:sz w:val="18"/>
                <w:szCs w:val="18"/>
              </w:rPr>
            </w:pPr>
          </w:p>
        </w:tc>
      </w:tr>
      <w:tr w:rsidR="00F06C0F" w:rsidRPr="00F06C0F" w:rsidTr="00F06C0F">
        <w:trPr>
          <w:tblCellSpacing w:w="0" w:type="dxa"/>
        </w:trPr>
        <w:tc>
          <w:tcPr>
            <w:tcW w:w="284" w:type="dxa"/>
            <w:vAlign w:val="center"/>
            <w:hideMark/>
          </w:tcPr>
          <w:p w:rsidR="00F06C0F" w:rsidRPr="00F06C0F" w:rsidRDefault="00F06C0F" w:rsidP="00F06C0F">
            <w:pPr>
              <w:widowControl/>
              <w:spacing w:before="100" w:beforeAutospacing="1" w:after="100" w:afterAutospacing="1"/>
              <w:jc w:val="left"/>
              <w:rPr>
                <w:rFonts w:ascii="Arial" w:eastAsia="宋体" w:hAnsi="Arial" w:cs="Arial"/>
                <w:color w:val="000000"/>
                <w:kern w:val="0"/>
                <w:sz w:val="18"/>
                <w:szCs w:val="18"/>
              </w:rPr>
            </w:pPr>
          </w:p>
        </w:tc>
        <w:tc>
          <w:tcPr>
            <w:tcW w:w="2666" w:type="dxa"/>
            <w:vAlign w:val="center"/>
            <w:hideMark/>
          </w:tcPr>
          <w:p w:rsidR="00F06C0F" w:rsidRPr="00F06C0F" w:rsidRDefault="00F06C0F" w:rsidP="00F06C0F">
            <w:pPr>
              <w:widowControl/>
              <w:spacing w:before="100" w:beforeAutospacing="1" w:after="100" w:afterAutospacing="1"/>
              <w:jc w:val="left"/>
              <w:rPr>
                <w:rFonts w:ascii="Arial" w:eastAsia="宋体" w:hAnsi="Arial" w:cs="Arial"/>
                <w:color w:val="000000"/>
                <w:kern w:val="0"/>
                <w:sz w:val="18"/>
                <w:szCs w:val="18"/>
              </w:rPr>
            </w:pPr>
          </w:p>
        </w:tc>
        <w:tc>
          <w:tcPr>
            <w:tcW w:w="3115" w:type="dxa"/>
            <w:vAlign w:val="center"/>
            <w:hideMark/>
          </w:tcPr>
          <w:p w:rsidR="00F06C0F" w:rsidRPr="00F06C0F" w:rsidRDefault="00F06C0F" w:rsidP="00F06C0F">
            <w:pPr>
              <w:widowControl/>
              <w:spacing w:before="100" w:beforeAutospacing="1" w:after="100" w:afterAutospacing="1"/>
              <w:jc w:val="left"/>
              <w:rPr>
                <w:rFonts w:ascii="Arial" w:eastAsia="宋体" w:hAnsi="Arial" w:cs="Arial"/>
                <w:color w:val="000000"/>
                <w:kern w:val="0"/>
                <w:sz w:val="18"/>
                <w:szCs w:val="18"/>
              </w:rPr>
            </w:pPr>
          </w:p>
        </w:tc>
        <w:tc>
          <w:tcPr>
            <w:tcW w:w="988" w:type="dxa"/>
            <w:vAlign w:val="center"/>
            <w:hideMark/>
          </w:tcPr>
          <w:p w:rsidR="00F06C0F" w:rsidRPr="00F06C0F" w:rsidRDefault="00F06C0F" w:rsidP="00F06C0F">
            <w:pPr>
              <w:widowControl/>
              <w:spacing w:before="100" w:beforeAutospacing="1" w:after="100" w:afterAutospacing="1"/>
              <w:jc w:val="left"/>
              <w:rPr>
                <w:rFonts w:ascii="Arial" w:eastAsia="宋体" w:hAnsi="Arial" w:cs="Arial"/>
                <w:color w:val="000000"/>
                <w:kern w:val="0"/>
                <w:sz w:val="18"/>
                <w:szCs w:val="18"/>
              </w:rPr>
            </w:pPr>
          </w:p>
        </w:tc>
        <w:tc>
          <w:tcPr>
            <w:tcW w:w="1842" w:type="dxa"/>
            <w:vAlign w:val="center"/>
            <w:hideMark/>
          </w:tcPr>
          <w:p w:rsidR="00F06C0F" w:rsidRPr="00F06C0F" w:rsidRDefault="00F06C0F" w:rsidP="00F06C0F">
            <w:pPr>
              <w:widowControl/>
              <w:spacing w:before="100" w:beforeAutospacing="1" w:after="100" w:afterAutospacing="1"/>
              <w:jc w:val="left"/>
              <w:rPr>
                <w:rFonts w:ascii="Arial" w:eastAsia="宋体" w:hAnsi="Arial" w:cs="Arial"/>
                <w:color w:val="000000"/>
                <w:kern w:val="0"/>
                <w:sz w:val="18"/>
                <w:szCs w:val="18"/>
              </w:rPr>
            </w:pPr>
          </w:p>
        </w:tc>
      </w:tr>
      <w:tr w:rsidR="00F06C0F" w:rsidRPr="00F06C0F" w:rsidTr="00F06C0F">
        <w:trPr>
          <w:tblCellSpacing w:w="0" w:type="dxa"/>
        </w:trPr>
        <w:tc>
          <w:tcPr>
            <w:tcW w:w="284" w:type="dxa"/>
            <w:vAlign w:val="center"/>
            <w:hideMark/>
          </w:tcPr>
          <w:p w:rsidR="00F06C0F" w:rsidRPr="00F06C0F" w:rsidRDefault="00F06C0F" w:rsidP="00F06C0F">
            <w:pPr>
              <w:widowControl/>
              <w:spacing w:before="100" w:beforeAutospacing="1" w:after="100" w:afterAutospacing="1"/>
              <w:jc w:val="left"/>
              <w:rPr>
                <w:rFonts w:ascii="Arial" w:eastAsia="宋体" w:hAnsi="Arial" w:cs="Arial"/>
                <w:color w:val="000000"/>
                <w:kern w:val="0"/>
                <w:sz w:val="18"/>
                <w:szCs w:val="18"/>
              </w:rPr>
            </w:pPr>
            <w:r w:rsidRPr="00F06C0F">
              <w:rPr>
                <w:rFonts w:ascii="Arial" w:eastAsia="宋体" w:hAnsi="Arial" w:cs="Arial"/>
                <w:color w:val="000000"/>
                <w:kern w:val="0"/>
                <w:sz w:val="18"/>
                <w:szCs w:val="18"/>
              </w:rPr>
              <w:t>2</w:t>
            </w:r>
          </w:p>
        </w:tc>
        <w:tc>
          <w:tcPr>
            <w:tcW w:w="2666" w:type="dxa"/>
            <w:vAlign w:val="center"/>
            <w:hideMark/>
          </w:tcPr>
          <w:p w:rsidR="00F06C0F" w:rsidRPr="00F06C0F" w:rsidRDefault="00F06C0F" w:rsidP="00F06C0F">
            <w:pPr>
              <w:widowControl/>
              <w:spacing w:before="100" w:beforeAutospacing="1" w:after="100" w:afterAutospacing="1"/>
              <w:jc w:val="left"/>
              <w:rPr>
                <w:rFonts w:ascii="Arial" w:eastAsia="宋体" w:hAnsi="Arial" w:cs="Arial"/>
                <w:color w:val="000000"/>
                <w:kern w:val="0"/>
                <w:sz w:val="18"/>
                <w:szCs w:val="18"/>
              </w:rPr>
            </w:pPr>
            <w:r w:rsidRPr="00F06C0F">
              <w:rPr>
                <w:rFonts w:ascii="Arial" w:eastAsia="宋体" w:hAnsi="Arial" w:cs="Arial"/>
                <w:color w:val="000000"/>
                <w:kern w:val="0"/>
                <w:sz w:val="18"/>
                <w:szCs w:val="18"/>
              </w:rPr>
              <w:t>资本运作和投融资管理</w:t>
            </w:r>
          </w:p>
        </w:tc>
        <w:tc>
          <w:tcPr>
            <w:tcW w:w="3115" w:type="dxa"/>
            <w:vAlign w:val="center"/>
            <w:hideMark/>
          </w:tcPr>
          <w:p w:rsidR="00F06C0F" w:rsidRPr="00F06C0F" w:rsidRDefault="00F06C0F" w:rsidP="00F06C0F">
            <w:pPr>
              <w:widowControl/>
              <w:spacing w:before="100" w:beforeAutospacing="1" w:after="100" w:afterAutospacing="1"/>
              <w:jc w:val="left"/>
              <w:rPr>
                <w:rFonts w:ascii="Arial" w:eastAsia="宋体" w:hAnsi="Arial" w:cs="Arial"/>
                <w:color w:val="000000"/>
                <w:kern w:val="0"/>
                <w:sz w:val="18"/>
                <w:szCs w:val="18"/>
              </w:rPr>
            </w:pPr>
            <w:r w:rsidRPr="00F06C0F">
              <w:rPr>
                <w:rFonts w:ascii="Arial" w:eastAsia="宋体" w:hAnsi="Arial" w:cs="Arial"/>
                <w:color w:val="000000"/>
                <w:kern w:val="0"/>
                <w:sz w:val="18"/>
                <w:szCs w:val="18"/>
              </w:rPr>
              <w:t>金融学、投资学、经济学类</w:t>
            </w:r>
          </w:p>
        </w:tc>
        <w:tc>
          <w:tcPr>
            <w:tcW w:w="988" w:type="dxa"/>
            <w:vAlign w:val="center"/>
            <w:hideMark/>
          </w:tcPr>
          <w:p w:rsidR="00F06C0F" w:rsidRPr="00F06C0F" w:rsidRDefault="00F06C0F" w:rsidP="00F06C0F">
            <w:pPr>
              <w:widowControl/>
              <w:spacing w:before="100" w:beforeAutospacing="1" w:after="100" w:afterAutospacing="1"/>
              <w:jc w:val="left"/>
              <w:rPr>
                <w:rFonts w:ascii="Arial" w:eastAsia="宋体" w:hAnsi="Arial" w:cs="Arial"/>
                <w:color w:val="000000"/>
                <w:kern w:val="0"/>
                <w:sz w:val="18"/>
                <w:szCs w:val="18"/>
              </w:rPr>
            </w:pPr>
            <w:r w:rsidRPr="00F06C0F">
              <w:rPr>
                <w:rFonts w:ascii="Arial" w:eastAsia="宋体" w:hAnsi="Arial" w:cs="Arial"/>
                <w:color w:val="000000"/>
                <w:kern w:val="0"/>
                <w:sz w:val="18"/>
                <w:szCs w:val="18"/>
              </w:rPr>
              <w:t>硕</w:t>
            </w:r>
            <w:r w:rsidRPr="00F06C0F">
              <w:rPr>
                <w:rFonts w:ascii="Arial" w:eastAsia="宋体" w:hAnsi="Arial" w:cs="Arial"/>
                <w:color w:val="000000"/>
                <w:kern w:val="0"/>
                <w:sz w:val="18"/>
                <w:szCs w:val="18"/>
              </w:rPr>
              <w:t>/</w:t>
            </w:r>
            <w:r w:rsidRPr="00F06C0F">
              <w:rPr>
                <w:rFonts w:ascii="Arial" w:eastAsia="宋体" w:hAnsi="Arial" w:cs="Arial"/>
                <w:color w:val="000000"/>
                <w:kern w:val="0"/>
                <w:sz w:val="18"/>
                <w:szCs w:val="18"/>
              </w:rPr>
              <w:t>博</w:t>
            </w:r>
          </w:p>
        </w:tc>
        <w:tc>
          <w:tcPr>
            <w:tcW w:w="1842" w:type="dxa"/>
            <w:vAlign w:val="center"/>
            <w:hideMark/>
          </w:tcPr>
          <w:p w:rsidR="00F06C0F" w:rsidRPr="00F06C0F" w:rsidRDefault="00F06C0F" w:rsidP="00F06C0F">
            <w:pPr>
              <w:widowControl/>
              <w:spacing w:before="100" w:beforeAutospacing="1" w:after="100" w:afterAutospacing="1"/>
              <w:jc w:val="left"/>
              <w:rPr>
                <w:rFonts w:ascii="Arial" w:eastAsia="宋体" w:hAnsi="Arial" w:cs="Arial"/>
                <w:color w:val="000000"/>
                <w:kern w:val="0"/>
                <w:sz w:val="18"/>
                <w:szCs w:val="18"/>
              </w:rPr>
            </w:pPr>
            <w:r w:rsidRPr="00F06C0F">
              <w:rPr>
                <w:rFonts w:ascii="Arial" w:eastAsia="宋体" w:hAnsi="Arial" w:cs="Arial"/>
                <w:color w:val="000000"/>
                <w:kern w:val="0"/>
                <w:sz w:val="18"/>
                <w:szCs w:val="18"/>
              </w:rPr>
              <w:t>蚌或青</w:t>
            </w:r>
          </w:p>
        </w:tc>
      </w:tr>
      <w:tr w:rsidR="00F06C0F" w:rsidRPr="00F06C0F" w:rsidTr="00F06C0F">
        <w:trPr>
          <w:tblCellSpacing w:w="0" w:type="dxa"/>
        </w:trPr>
        <w:tc>
          <w:tcPr>
            <w:tcW w:w="284" w:type="dxa"/>
            <w:vAlign w:val="center"/>
            <w:hideMark/>
          </w:tcPr>
          <w:p w:rsidR="00F06C0F" w:rsidRPr="00F06C0F" w:rsidRDefault="00F06C0F" w:rsidP="00F06C0F">
            <w:pPr>
              <w:widowControl/>
              <w:spacing w:before="100" w:beforeAutospacing="1" w:after="100" w:afterAutospacing="1"/>
              <w:jc w:val="left"/>
              <w:rPr>
                <w:rFonts w:ascii="Arial" w:eastAsia="宋体" w:hAnsi="Arial" w:cs="Arial"/>
                <w:color w:val="000000"/>
                <w:kern w:val="0"/>
                <w:sz w:val="18"/>
                <w:szCs w:val="18"/>
              </w:rPr>
            </w:pPr>
          </w:p>
        </w:tc>
        <w:tc>
          <w:tcPr>
            <w:tcW w:w="2666" w:type="dxa"/>
            <w:vAlign w:val="center"/>
            <w:hideMark/>
          </w:tcPr>
          <w:p w:rsidR="00F06C0F" w:rsidRPr="00F06C0F" w:rsidRDefault="00F06C0F" w:rsidP="00F06C0F">
            <w:pPr>
              <w:widowControl/>
              <w:spacing w:before="100" w:beforeAutospacing="1" w:after="100" w:afterAutospacing="1"/>
              <w:jc w:val="left"/>
              <w:rPr>
                <w:rFonts w:ascii="Arial" w:eastAsia="宋体" w:hAnsi="Arial" w:cs="Arial"/>
                <w:color w:val="000000"/>
                <w:kern w:val="0"/>
                <w:sz w:val="18"/>
                <w:szCs w:val="18"/>
              </w:rPr>
            </w:pPr>
          </w:p>
        </w:tc>
        <w:tc>
          <w:tcPr>
            <w:tcW w:w="3115" w:type="dxa"/>
            <w:vAlign w:val="center"/>
            <w:hideMark/>
          </w:tcPr>
          <w:p w:rsidR="00F06C0F" w:rsidRPr="00F06C0F" w:rsidRDefault="00F06C0F" w:rsidP="00F06C0F">
            <w:pPr>
              <w:widowControl/>
              <w:spacing w:before="100" w:beforeAutospacing="1" w:after="100" w:afterAutospacing="1"/>
              <w:jc w:val="left"/>
              <w:rPr>
                <w:rFonts w:ascii="Arial" w:eastAsia="宋体" w:hAnsi="Arial" w:cs="Arial"/>
                <w:color w:val="000000"/>
                <w:kern w:val="0"/>
                <w:sz w:val="18"/>
                <w:szCs w:val="18"/>
              </w:rPr>
            </w:pPr>
          </w:p>
        </w:tc>
        <w:tc>
          <w:tcPr>
            <w:tcW w:w="988" w:type="dxa"/>
            <w:vAlign w:val="center"/>
            <w:hideMark/>
          </w:tcPr>
          <w:p w:rsidR="00F06C0F" w:rsidRPr="00F06C0F" w:rsidRDefault="00F06C0F" w:rsidP="00F06C0F">
            <w:pPr>
              <w:widowControl/>
              <w:spacing w:before="100" w:beforeAutospacing="1" w:after="100" w:afterAutospacing="1"/>
              <w:jc w:val="left"/>
              <w:rPr>
                <w:rFonts w:ascii="Arial" w:eastAsia="宋体" w:hAnsi="Arial" w:cs="Arial"/>
                <w:color w:val="000000"/>
                <w:kern w:val="0"/>
                <w:sz w:val="18"/>
                <w:szCs w:val="18"/>
              </w:rPr>
            </w:pPr>
          </w:p>
        </w:tc>
        <w:tc>
          <w:tcPr>
            <w:tcW w:w="1842" w:type="dxa"/>
            <w:vAlign w:val="center"/>
            <w:hideMark/>
          </w:tcPr>
          <w:p w:rsidR="00F06C0F" w:rsidRPr="00F06C0F" w:rsidRDefault="00F06C0F" w:rsidP="00F06C0F">
            <w:pPr>
              <w:widowControl/>
              <w:spacing w:before="100" w:beforeAutospacing="1" w:after="100" w:afterAutospacing="1"/>
              <w:jc w:val="left"/>
              <w:rPr>
                <w:rFonts w:ascii="Arial" w:eastAsia="宋体" w:hAnsi="Arial" w:cs="Arial"/>
                <w:color w:val="000000"/>
                <w:kern w:val="0"/>
                <w:sz w:val="18"/>
                <w:szCs w:val="18"/>
              </w:rPr>
            </w:pPr>
          </w:p>
        </w:tc>
      </w:tr>
      <w:tr w:rsidR="00F06C0F" w:rsidRPr="00F06C0F" w:rsidTr="00F06C0F">
        <w:trPr>
          <w:tblCellSpacing w:w="0" w:type="dxa"/>
        </w:trPr>
        <w:tc>
          <w:tcPr>
            <w:tcW w:w="284" w:type="dxa"/>
            <w:vAlign w:val="center"/>
            <w:hideMark/>
          </w:tcPr>
          <w:p w:rsidR="00F06C0F" w:rsidRPr="00F06C0F" w:rsidRDefault="00F06C0F" w:rsidP="00F06C0F">
            <w:pPr>
              <w:widowControl/>
              <w:spacing w:before="100" w:beforeAutospacing="1" w:after="100" w:afterAutospacing="1"/>
              <w:jc w:val="left"/>
              <w:rPr>
                <w:rFonts w:ascii="Arial" w:eastAsia="宋体" w:hAnsi="Arial" w:cs="Arial"/>
                <w:color w:val="000000"/>
                <w:kern w:val="0"/>
                <w:sz w:val="18"/>
                <w:szCs w:val="18"/>
              </w:rPr>
            </w:pPr>
            <w:r w:rsidRPr="00F06C0F">
              <w:rPr>
                <w:rFonts w:ascii="Arial" w:eastAsia="宋体" w:hAnsi="Arial" w:cs="Arial"/>
                <w:color w:val="000000"/>
                <w:kern w:val="0"/>
                <w:sz w:val="18"/>
                <w:szCs w:val="18"/>
              </w:rPr>
              <w:t>3</w:t>
            </w:r>
          </w:p>
        </w:tc>
        <w:tc>
          <w:tcPr>
            <w:tcW w:w="2666" w:type="dxa"/>
            <w:vAlign w:val="center"/>
            <w:hideMark/>
          </w:tcPr>
          <w:p w:rsidR="00F06C0F" w:rsidRPr="00F06C0F" w:rsidRDefault="00F06C0F" w:rsidP="00F06C0F">
            <w:pPr>
              <w:widowControl/>
              <w:spacing w:before="100" w:beforeAutospacing="1" w:after="100" w:afterAutospacing="1"/>
              <w:jc w:val="left"/>
              <w:rPr>
                <w:rFonts w:ascii="Arial" w:eastAsia="宋体" w:hAnsi="Arial" w:cs="Arial"/>
                <w:color w:val="000000"/>
                <w:kern w:val="0"/>
                <w:sz w:val="18"/>
                <w:szCs w:val="18"/>
              </w:rPr>
            </w:pPr>
            <w:r w:rsidRPr="00F06C0F">
              <w:rPr>
                <w:rFonts w:ascii="Arial" w:eastAsia="宋体" w:hAnsi="Arial" w:cs="Arial"/>
                <w:color w:val="000000"/>
                <w:kern w:val="0"/>
                <w:sz w:val="18"/>
                <w:szCs w:val="18"/>
              </w:rPr>
              <w:t>硬件开发</w:t>
            </w:r>
            <w:r>
              <w:rPr>
                <w:rFonts w:ascii="Arial" w:eastAsia="宋体" w:hAnsi="Arial" w:cs="Arial" w:hint="eastAsia"/>
                <w:color w:val="000000"/>
                <w:kern w:val="0"/>
                <w:sz w:val="18"/>
                <w:szCs w:val="18"/>
              </w:rPr>
              <w:t>或测试</w:t>
            </w:r>
          </w:p>
        </w:tc>
        <w:tc>
          <w:tcPr>
            <w:tcW w:w="3115" w:type="dxa"/>
            <w:vAlign w:val="center"/>
            <w:hideMark/>
          </w:tcPr>
          <w:p w:rsidR="00F06C0F" w:rsidRPr="00F06C0F" w:rsidRDefault="00F06C0F" w:rsidP="00F06C0F">
            <w:pPr>
              <w:widowControl/>
              <w:spacing w:before="100" w:beforeAutospacing="1" w:after="100" w:afterAutospacing="1"/>
              <w:jc w:val="left"/>
              <w:rPr>
                <w:rFonts w:ascii="Arial" w:eastAsia="宋体" w:hAnsi="Arial" w:cs="Arial"/>
                <w:color w:val="000000"/>
                <w:kern w:val="0"/>
                <w:sz w:val="18"/>
                <w:szCs w:val="18"/>
              </w:rPr>
            </w:pPr>
            <w:r w:rsidRPr="00F06C0F">
              <w:rPr>
                <w:rFonts w:ascii="Arial" w:eastAsia="宋体" w:hAnsi="Arial" w:cs="Arial"/>
                <w:color w:val="000000"/>
                <w:kern w:val="0"/>
                <w:sz w:val="18"/>
                <w:szCs w:val="18"/>
              </w:rPr>
              <w:t>电子类、通信类等</w:t>
            </w:r>
          </w:p>
        </w:tc>
        <w:tc>
          <w:tcPr>
            <w:tcW w:w="988" w:type="dxa"/>
            <w:vAlign w:val="center"/>
            <w:hideMark/>
          </w:tcPr>
          <w:p w:rsidR="00F06C0F" w:rsidRPr="00F06C0F" w:rsidRDefault="00F06C0F" w:rsidP="00F06C0F">
            <w:pPr>
              <w:widowControl/>
              <w:spacing w:before="100" w:beforeAutospacing="1" w:after="100" w:afterAutospacing="1"/>
              <w:jc w:val="left"/>
              <w:rPr>
                <w:rFonts w:ascii="Arial" w:eastAsia="宋体" w:hAnsi="Arial" w:cs="Arial"/>
                <w:color w:val="000000"/>
                <w:kern w:val="0"/>
                <w:sz w:val="18"/>
                <w:szCs w:val="18"/>
              </w:rPr>
            </w:pPr>
            <w:r w:rsidRPr="00F06C0F">
              <w:rPr>
                <w:rFonts w:ascii="Arial" w:eastAsia="宋体" w:hAnsi="Arial" w:cs="Arial"/>
                <w:color w:val="000000"/>
                <w:kern w:val="0"/>
                <w:sz w:val="18"/>
                <w:szCs w:val="18"/>
              </w:rPr>
              <w:t>本</w:t>
            </w:r>
            <w:r w:rsidRPr="00F06C0F">
              <w:rPr>
                <w:rFonts w:ascii="Arial" w:eastAsia="宋体" w:hAnsi="Arial" w:cs="Arial"/>
                <w:color w:val="000000"/>
                <w:kern w:val="0"/>
                <w:sz w:val="18"/>
                <w:szCs w:val="18"/>
              </w:rPr>
              <w:t>/</w:t>
            </w:r>
            <w:r w:rsidRPr="00F06C0F">
              <w:rPr>
                <w:rFonts w:ascii="Arial" w:eastAsia="宋体" w:hAnsi="Arial" w:cs="Arial"/>
                <w:color w:val="000000"/>
                <w:kern w:val="0"/>
                <w:sz w:val="18"/>
                <w:szCs w:val="18"/>
              </w:rPr>
              <w:t>硕</w:t>
            </w:r>
          </w:p>
        </w:tc>
        <w:tc>
          <w:tcPr>
            <w:tcW w:w="1842" w:type="dxa"/>
            <w:vAlign w:val="center"/>
            <w:hideMark/>
          </w:tcPr>
          <w:p w:rsidR="00F06C0F" w:rsidRPr="00F06C0F" w:rsidRDefault="006C588F" w:rsidP="00F06C0F">
            <w:pPr>
              <w:widowControl/>
              <w:spacing w:before="100" w:beforeAutospacing="1" w:after="100" w:afterAutospacing="1"/>
              <w:jc w:val="left"/>
              <w:rPr>
                <w:rFonts w:ascii="Arial" w:eastAsia="宋体" w:hAnsi="Arial" w:cs="Arial"/>
                <w:color w:val="000000"/>
                <w:kern w:val="0"/>
                <w:sz w:val="18"/>
                <w:szCs w:val="18"/>
              </w:rPr>
            </w:pPr>
            <w:r w:rsidRPr="00F06C0F">
              <w:rPr>
                <w:rFonts w:ascii="Arial" w:eastAsia="宋体" w:hAnsi="Arial" w:cs="Arial"/>
                <w:color w:val="000000"/>
                <w:kern w:val="0"/>
                <w:sz w:val="18"/>
                <w:szCs w:val="18"/>
              </w:rPr>
              <w:t>蚌或青</w:t>
            </w:r>
          </w:p>
        </w:tc>
      </w:tr>
      <w:tr w:rsidR="00F06C0F" w:rsidRPr="00F06C0F" w:rsidTr="00F06C0F">
        <w:trPr>
          <w:tblCellSpacing w:w="0" w:type="dxa"/>
        </w:trPr>
        <w:tc>
          <w:tcPr>
            <w:tcW w:w="284" w:type="dxa"/>
            <w:vAlign w:val="center"/>
            <w:hideMark/>
          </w:tcPr>
          <w:p w:rsidR="00F06C0F" w:rsidRPr="00F06C0F" w:rsidRDefault="00F06C0F" w:rsidP="00F06C0F">
            <w:pPr>
              <w:widowControl/>
              <w:spacing w:before="100" w:beforeAutospacing="1" w:after="100" w:afterAutospacing="1"/>
              <w:jc w:val="left"/>
              <w:rPr>
                <w:rFonts w:ascii="Arial" w:eastAsia="宋体" w:hAnsi="Arial" w:cs="Arial"/>
                <w:color w:val="000000"/>
                <w:kern w:val="0"/>
                <w:sz w:val="18"/>
                <w:szCs w:val="18"/>
              </w:rPr>
            </w:pPr>
            <w:r w:rsidRPr="00F06C0F">
              <w:rPr>
                <w:rFonts w:ascii="Arial" w:eastAsia="宋体" w:hAnsi="Arial" w:cs="Arial"/>
                <w:color w:val="000000"/>
                <w:kern w:val="0"/>
                <w:sz w:val="18"/>
                <w:szCs w:val="18"/>
              </w:rPr>
              <w:t>4</w:t>
            </w:r>
          </w:p>
        </w:tc>
        <w:tc>
          <w:tcPr>
            <w:tcW w:w="2666" w:type="dxa"/>
            <w:vAlign w:val="center"/>
            <w:hideMark/>
          </w:tcPr>
          <w:p w:rsidR="00F06C0F" w:rsidRPr="00F06C0F" w:rsidRDefault="00F06C0F" w:rsidP="00F06C0F">
            <w:pPr>
              <w:widowControl/>
              <w:spacing w:before="100" w:beforeAutospacing="1" w:after="100" w:afterAutospacing="1"/>
              <w:jc w:val="left"/>
              <w:rPr>
                <w:rFonts w:ascii="Arial" w:eastAsia="宋体" w:hAnsi="Arial" w:cs="Arial"/>
                <w:color w:val="000000"/>
                <w:kern w:val="0"/>
                <w:sz w:val="18"/>
                <w:szCs w:val="18"/>
              </w:rPr>
            </w:pPr>
            <w:r w:rsidRPr="00F06C0F">
              <w:rPr>
                <w:rFonts w:ascii="Arial" w:eastAsia="宋体" w:hAnsi="Arial" w:cs="Arial"/>
                <w:color w:val="000000"/>
                <w:kern w:val="0"/>
                <w:sz w:val="18"/>
                <w:szCs w:val="18"/>
              </w:rPr>
              <w:t>软件开发</w:t>
            </w:r>
          </w:p>
        </w:tc>
        <w:tc>
          <w:tcPr>
            <w:tcW w:w="3115" w:type="dxa"/>
            <w:vAlign w:val="center"/>
            <w:hideMark/>
          </w:tcPr>
          <w:p w:rsidR="00F06C0F" w:rsidRPr="00F06C0F" w:rsidRDefault="00F06C0F" w:rsidP="00F06C0F">
            <w:pPr>
              <w:widowControl/>
              <w:spacing w:before="100" w:beforeAutospacing="1" w:after="100" w:afterAutospacing="1"/>
              <w:jc w:val="left"/>
              <w:rPr>
                <w:rFonts w:ascii="Arial" w:eastAsia="宋体" w:hAnsi="Arial" w:cs="Arial"/>
                <w:color w:val="000000"/>
                <w:kern w:val="0"/>
                <w:sz w:val="18"/>
                <w:szCs w:val="18"/>
              </w:rPr>
            </w:pPr>
            <w:r w:rsidRPr="00F06C0F">
              <w:rPr>
                <w:rFonts w:ascii="Arial" w:eastAsia="宋体" w:hAnsi="Arial" w:cs="Arial"/>
                <w:color w:val="000000"/>
                <w:kern w:val="0"/>
                <w:sz w:val="18"/>
                <w:szCs w:val="18"/>
              </w:rPr>
              <w:t>计算机类专业</w:t>
            </w:r>
          </w:p>
        </w:tc>
        <w:tc>
          <w:tcPr>
            <w:tcW w:w="988" w:type="dxa"/>
            <w:vAlign w:val="center"/>
            <w:hideMark/>
          </w:tcPr>
          <w:p w:rsidR="00F06C0F" w:rsidRPr="00F06C0F" w:rsidRDefault="00F06C0F" w:rsidP="00F06C0F">
            <w:pPr>
              <w:widowControl/>
              <w:spacing w:before="100" w:beforeAutospacing="1" w:after="100" w:afterAutospacing="1"/>
              <w:jc w:val="left"/>
              <w:rPr>
                <w:rFonts w:ascii="Arial" w:eastAsia="宋体" w:hAnsi="Arial" w:cs="Arial"/>
                <w:color w:val="000000"/>
                <w:kern w:val="0"/>
                <w:sz w:val="18"/>
                <w:szCs w:val="18"/>
              </w:rPr>
            </w:pPr>
            <w:r w:rsidRPr="00F06C0F">
              <w:rPr>
                <w:rFonts w:ascii="Arial" w:eastAsia="宋体" w:hAnsi="Arial" w:cs="Arial"/>
                <w:color w:val="000000"/>
                <w:kern w:val="0"/>
                <w:sz w:val="18"/>
                <w:szCs w:val="18"/>
              </w:rPr>
              <w:t>本</w:t>
            </w:r>
            <w:r w:rsidRPr="00F06C0F">
              <w:rPr>
                <w:rFonts w:ascii="Arial" w:eastAsia="宋体" w:hAnsi="Arial" w:cs="Arial"/>
                <w:color w:val="000000"/>
                <w:kern w:val="0"/>
                <w:sz w:val="18"/>
                <w:szCs w:val="18"/>
              </w:rPr>
              <w:t>/</w:t>
            </w:r>
            <w:r w:rsidRPr="00F06C0F">
              <w:rPr>
                <w:rFonts w:ascii="Arial" w:eastAsia="宋体" w:hAnsi="Arial" w:cs="Arial"/>
                <w:color w:val="000000"/>
                <w:kern w:val="0"/>
                <w:sz w:val="18"/>
                <w:szCs w:val="18"/>
              </w:rPr>
              <w:t>硕</w:t>
            </w:r>
          </w:p>
        </w:tc>
        <w:tc>
          <w:tcPr>
            <w:tcW w:w="1842" w:type="dxa"/>
            <w:vAlign w:val="center"/>
            <w:hideMark/>
          </w:tcPr>
          <w:p w:rsidR="00F06C0F" w:rsidRPr="00F06C0F" w:rsidRDefault="006C588F" w:rsidP="00F06C0F">
            <w:pPr>
              <w:widowControl/>
              <w:spacing w:before="100" w:beforeAutospacing="1" w:after="100" w:afterAutospacing="1"/>
              <w:jc w:val="left"/>
              <w:rPr>
                <w:rFonts w:ascii="Arial" w:eastAsia="宋体" w:hAnsi="Arial" w:cs="Arial"/>
                <w:color w:val="000000"/>
                <w:kern w:val="0"/>
                <w:sz w:val="18"/>
                <w:szCs w:val="18"/>
              </w:rPr>
            </w:pPr>
            <w:r w:rsidRPr="00F06C0F">
              <w:rPr>
                <w:rFonts w:ascii="Arial" w:eastAsia="宋体" w:hAnsi="Arial" w:cs="Arial"/>
                <w:color w:val="000000"/>
                <w:kern w:val="0"/>
                <w:sz w:val="18"/>
                <w:szCs w:val="18"/>
              </w:rPr>
              <w:t>蚌或青</w:t>
            </w:r>
          </w:p>
        </w:tc>
      </w:tr>
      <w:tr w:rsidR="00F06C0F" w:rsidRPr="00F06C0F" w:rsidTr="00F06C0F">
        <w:trPr>
          <w:tblCellSpacing w:w="0" w:type="dxa"/>
        </w:trPr>
        <w:tc>
          <w:tcPr>
            <w:tcW w:w="284" w:type="dxa"/>
            <w:vAlign w:val="center"/>
            <w:hideMark/>
          </w:tcPr>
          <w:p w:rsidR="00F06C0F" w:rsidRPr="00F06C0F" w:rsidRDefault="00F06C0F" w:rsidP="00F06C0F">
            <w:pPr>
              <w:widowControl/>
              <w:spacing w:before="100" w:beforeAutospacing="1" w:after="100" w:afterAutospacing="1"/>
              <w:jc w:val="left"/>
              <w:rPr>
                <w:rFonts w:ascii="Arial" w:eastAsia="宋体" w:hAnsi="Arial" w:cs="Arial"/>
                <w:color w:val="000000"/>
                <w:kern w:val="0"/>
                <w:sz w:val="18"/>
                <w:szCs w:val="18"/>
              </w:rPr>
            </w:pPr>
            <w:r w:rsidRPr="00F06C0F">
              <w:rPr>
                <w:rFonts w:ascii="Arial" w:eastAsia="宋体" w:hAnsi="Arial" w:cs="Arial"/>
                <w:color w:val="000000"/>
                <w:kern w:val="0"/>
                <w:sz w:val="18"/>
                <w:szCs w:val="18"/>
              </w:rPr>
              <w:t>5</w:t>
            </w:r>
          </w:p>
        </w:tc>
        <w:tc>
          <w:tcPr>
            <w:tcW w:w="2666" w:type="dxa"/>
            <w:vAlign w:val="center"/>
            <w:hideMark/>
          </w:tcPr>
          <w:p w:rsidR="00F06C0F" w:rsidRPr="00F06C0F" w:rsidRDefault="00F06C0F" w:rsidP="00F06C0F">
            <w:pPr>
              <w:widowControl/>
              <w:spacing w:before="100" w:beforeAutospacing="1" w:after="100" w:afterAutospacing="1"/>
              <w:jc w:val="left"/>
              <w:rPr>
                <w:rFonts w:ascii="Arial" w:eastAsia="宋体" w:hAnsi="Arial" w:cs="Arial"/>
                <w:color w:val="000000"/>
                <w:kern w:val="0"/>
                <w:sz w:val="18"/>
                <w:szCs w:val="18"/>
              </w:rPr>
            </w:pPr>
            <w:r w:rsidRPr="00F06C0F">
              <w:rPr>
                <w:rFonts w:ascii="Arial" w:eastAsia="宋体" w:hAnsi="Arial" w:cs="Arial"/>
                <w:color w:val="000000"/>
                <w:kern w:val="0"/>
                <w:sz w:val="18"/>
                <w:szCs w:val="18"/>
              </w:rPr>
              <w:t>销售工程师</w:t>
            </w:r>
          </w:p>
        </w:tc>
        <w:tc>
          <w:tcPr>
            <w:tcW w:w="3115" w:type="dxa"/>
            <w:vAlign w:val="center"/>
            <w:hideMark/>
          </w:tcPr>
          <w:p w:rsidR="00F06C0F" w:rsidRPr="00F06C0F" w:rsidRDefault="00F06C0F" w:rsidP="00F06C0F">
            <w:pPr>
              <w:widowControl/>
              <w:spacing w:before="100" w:beforeAutospacing="1" w:after="100" w:afterAutospacing="1"/>
              <w:jc w:val="left"/>
              <w:rPr>
                <w:rFonts w:ascii="Arial" w:eastAsia="宋体" w:hAnsi="Arial" w:cs="Arial"/>
                <w:color w:val="000000"/>
                <w:kern w:val="0"/>
                <w:sz w:val="18"/>
                <w:szCs w:val="18"/>
              </w:rPr>
            </w:pPr>
            <w:r w:rsidRPr="00F06C0F">
              <w:rPr>
                <w:rFonts w:ascii="Arial" w:eastAsia="宋体" w:hAnsi="Arial" w:cs="Arial"/>
                <w:color w:val="000000"/>
                <w:kern w:val="0"/>
                <w:sz w:val="18"/>
                <w:szCs w:val="18"/>
              </w:rPr>
              <w:t>专业不限</w:t>
            </w:r>
          </w:p>
        </w:tc>
        <w:tc>
          <w:tcPr>
            <w:tcW w:w="988" w:type="dxa"/>
            <w:vAlign w:val="center"/>
            <w:hideMark/>
          </w:tcPr>
          <w:p w:rsidR="00F06C0F" w:rsidRPr="00F06C0F" w:rsidRDefault="00F06C0F" w:rsidP="00F06C0F">
            <w:pPr>
              <w:widowControl/>
              <w:spacing w:before="100" w:beforeAutospacing="1" w:after="100" w:afterAutospacing="1"/>
              <w:jc w:val="left"/>
              <w:rPr>
                <w:rFonts w:ascii="Arial" w:eastAsia="宋体" w:hAnsi="Arial" w:cs="Arial"/>
                <w:color w:val="000000"/>
                <w:kern w:val="0"/>
                <w:sz w:val="18"/>
                <w:szCs w:val="18"/>
              </w:rPr>
            </w:pPr>
            <w:r w:rsidRPr="00F06C0F">
              <w:rPr>
                <w:rFonts w:ascii="Arial" w:eastAsia="宋体" w:hAnsi="Arial" w:cs="Arial"/>
                <w:color w:val="000000"/>
                <w:kern w:val="0"/>
                <w:sz w:val="18"/>
                <w:szCs w:val="18"/>
              </w:rPr>
              <w:t>本科</w:t>
            </w:r>
          </w:p>
        </w:tc>
        <w:tc>
          <w:tcPr>
            <w:tcW w:w="1842" w:type="dxa"/>
            <w:vAlign w:val="center"/>
            <w:hideMark/>
          </w:tcPr>
          <w:p w:rsidR="00F06C0F" w:rsidRPr="00F06C0F" w:rsidRDefault="006C588F" w:rsidP="00F06C0F">
            <w:pPr>
              <w:widowControl/>
              <w:spacing w:before="100" w:beforeAutospacing="1" w:after="100" w:afterAutospacing="1"/>
              <w:jc w:val="left"/>
              <w:rPr>
                <w:rFonts w:ascii="Arial" w:eastAsia="宋体" w:hAnsi="Arial" w:cs="Arial"/>
                <w:color w:val="000000"/>
                <w:kern w:val="0"/>
                <w:sz w:val="18"/>
                <w:szCs w:val="18"/>
              </w:rPr>
            </w:pPr>
            <w:r w:rsidRPr="00F06C0F">
              <w:rPr>
                <w:rFonts w:ascii="Arial" w:eastAsia="宋体" w:hAnsi="Arial" w:cs="Arial"/>
                <w:color w:val="000000"/>
                <w:kern w:val="0"/>
                <w:sz w:val="18"/>
                <w:szCs w:val="18"/>
              </w:rPr>
              <w:t>蚌或青</w:t>
            </w:r>
          </w:p>
        </w:tc>
      </w:tr>
      <w:tr w:rsidR="00F06C0F" w:rsidRPr="00F06C0F" w:rsidTr="00F06C0F">
        <w:trPr>
          <w:tblCellSpacing w:w="0" w:type="dxa"/>
        </w:trPr>
        <w:tc>
          <w:tcPr>
            <w:tcW w:w="284" w:type="dxa"/>
            <w:vAlign w:val="center"/>
            <w:hideMark/>
          </w:tcPr>
          <w:p w:rsidR="00F06C0F" w:rsidRPr="00F06C0F" w:rsidRDefault="00F06C0F" w:rsidP="00F06C0F">
            <w:pPr>
              <w:widowControl/>
              <w:spacing w:before="100" w:beforeAutospacing="1" w:after="100" w:afterAutospacing="1"/>
              <w:jc w:val="left"/>
              <w:rPr>
                <w:rFonts w:ascii="Arial" w:eastAsia="宋体" w:hAnsi="Arial" w:cs="Arial"/>
                <w:color w:val="000000"/>
                <w:kern w:val="0"/>
                <w:sz w:val="18"/>
                <w:szCs w:val="18"/>
              </w:rPr>
            </w:pPr>
            <w:r w:rsidRPr="00F06C0F">
              <w:rPr>
                <w:rFonts w:ascii="Arial" w:eastAsia="宋体" w:hAnsi="Arial" w:cs="Arial"/>
                <w:color w:val="000000"/>
                <w:kern w:val="0"/>
                <w:sz w:val="18"/>
                <w:szCs w:val="18"/>
              </w:rPr>
              <w:t>6</w:t>
            </w:r>
          </w:p>
        </w:tc>
        <w:tc>
          <w:tcPr>
            <w:tcW w:w="2666" w:type="dxa"/>
            <w:vAlign w:val="center"/>
            <w:hideMark/>
          </w:tcPr>
          <w:p w:rsidR="00F06C0F" w:rsidRPr="00F06C0F" w:rsidRDefault="00F06C0F" w:rsidP="00F06C0F">
            <w:pPr>
              <w:widowControl/>
              <w:spacing w:before="100" w:beforeAutospacing="1" w:after="100" w:afterAutospacing="1"/>
              <w:jc w:val="left"/>
              <w:rPr>
                <w:rFonts w:ascii="Arial" w:eastAsia="宋体" w:hAnsi="Arial" w:cs="Arial"/>
                <w:color w:val="000000"/>
                <w:kern w:val="0"/>
                <w:sz w:val="18"/>
                <w:szCs w:val="18"/>
              </w:rPr>
            </w:pPr>
            <w:r>
              <w:rPr>
                <w:rFonts w:ascii="Arial" w:eastAsia="宋体" w:hAnsi="Arial" w:cs="Arial" w:hint="eastAsia"/>
                <w:color w:val="000000"/>
                <w:kern w:val="0"/>
                <w:sz w:val="18"/>
                <w:szCs w:val="18"/>
              </w:rPr>
              <w:t>党建管理</w:t>
            </w:r>
          </w:p>
        </w:tc>
        <w:tc>
          <w:tcPr>
            <w:tcW w:w="3115" w:type="dxa"/>
            <w:vAlign w:val="center"/>
            <w:hideMark/>
          </w:tcPr>
          <w:p w:rsidR="00F06C0F" w:rsidRPr="00F06C0F" w:rsidRDefault="00F06C0F" w:rsidP="00F06C0F">
            <w:pPr>
              <w:widowControl/>
              <w:spacing w:before="100" w:beforeAutospacing="1" w:after="100" w:afterAutospacing="1"/>
              <w:jc w:val="left"/>
              <w:rPr>
                <w:rFonts w:ascii="Arial" w:eastAsia="宋体" w:hAnsi="Arial" w:cs="Arial"/>
                <w:color w:val="000000"/>
                <w:kern w:val="0"/>
                <w:sz w:val="18"/>
                <w:szCs w:val="18"/>
              </w:rPr>
            </w:pPr>
            <w:r>
              <w:rPr>
                <w:rFonts w:ascii="Arial" w:eastAsia="宋体" w:hAnsi="Arial" w:cs="Arial" w:hint="eastAsia"/>
                <w:color w:val="000000"/>
                <w:kern w:val="0"/>
                <w:sz w:val="18"/>
                <w:szCs w:val="18"/>
              </w:rPr>
              <w:t>思想政治、马列、哲学、文史、中文</w:t>
            </w:r>
          </w:p>
        </w:tc>
        <w:tc>
          <w:tcPr>
            <w:tcW w:w="988" w:type="dxa"/>
            <w:vAlign w:val="center"/>
            <w:hideMark/>
          </w:tcPr>
          <w:p w:rsidR="00F06C0F" w:rsidRPr="00F06C0F" w:rsidRDefault="00F06C0F" w:rsidP="00F06C0F">
            <w:pPr>
              <w:widowControl/>
              <w:spacing w:before="100" w:beforeAutospacing="1" w:after="100" w:afterAutospacing="1"/>
              <w:jc w:val="left"/>
              <w:rPr>
                <w:rFonts w:ascii="Arial" w:eastAsia="宋体" w:hAnsi="Arial" w:cs="Arial"/>
                <w:color w:val="000000"/>
                <w:kern w:val="0"/>
                <w:sz w:val="18"/>
                <w:szCs w:val="18"/>
              </w:rPr>
            </w:pPr>
            <w:r w:rsidRPr="00F06C0F">
              <w:rPr>
                <w:rFonts w:ascii="Arial" w:eastAsia="宋体" w:hAnsi="Arial" w:cs="Arial"/>
                <w:color w:val="000000"/>
                <w:kern w:val="0"/>
                <w:sz w:val="18"/>
                <w:szCs w:val="18"/>
              </w:rPr>
              <w:t>本</w:t>
            </w:r>
            <w:r>
              <w:rPr>
                <w:rFonts w:ascii="Arial" w:eastAsia="宋体" w:hAnsi="Arial" w:cs="Arial" w:hint="eastAsia"/>
                <w:color w:val="000000"/>
                <w:kern w:val="0"/>
                <w:sz w:val="18"/>
                <w:szCs w:val="18"/>
              </w:rPr>
              <w:t>/</w:t>
            </w:r>
            <w:r>
              <w:rPr>
                <w:rFonts w:ascii="Arial" w:eastAsia="宋体" w:hAnsi="Arial" w:cs="Arial" w:hint="eastAsia"/>
                <w:color w:val="000000"/>
                <w:kern w:val="0"/>
                <w:sz w:val="18"/>
                <w:szCs w:val="18"/>
              </w:rPr>
              <w:t>硕</w:t>
            </w:r>
          </w:p>
        </w:tc>
        <w:tc>
          <w:tcPr>
            <w:tcW w:w="1842" w:type="dxa"/>
            <w:vAlign w:val="center"/>
            <w:hideMark/>
          </w:tcPr>
          <w:p w:rsidR="00F06C0F" w:rsidRPr="00F06C0F" w:rsidRDefault="006C588F" w:rsidP="00F06C0F">
            <w:pPr>
              <w:widowControl/>
              <w:spacing w:before="100" w:beforeAutospacing="1" w:after="100" w:afterAutospacing="1"/>
              <w:jc w:val="left"/>
              <w:rPr>
                <w:rFonts w:ascii="Arial" w:eastAsia="宋体" w:hAnsi="Arial" w:cs="Arial"/>
                <w:color w:val="000000"/>
                <w:kern w:val="0"/>
                <w:sz w:val="18"/>
                <w:szCs w:val="18"/>
              </w:rPr>
            </w:pPr>
            <w:r w:rsidRPr="00F06C0F">
              <w:rPr>
                <w:rFonts w:ascii="Arial" w:eastAsia="宋体" w:hAnsi="Arial" w:cs="Arial"/>
                <w:color w:val="000000"/>
                <w:kern w:val="0"/>
                <w:sz w:val="18"/>
                <w:szCs w:val="18"/>
              </w:rPr>
              <w:t>蚌或青</w:t>
            </w:r>
          </w:p>
        </w:tc>
      </w:tr>
      <w:tr w:rsidR="00F06C0F" w:rsidRPr="00F06C0F" w:rsidTr="00F06C0F">
        <w:trPr>
          <w:tblCellSpacing w:w="0" w:type="dxa"/>
        </w:trPr>
        <w:tc>
          <w:tcPr>
            <w:tcW w:w="284" w:type="dxa"/>
            <w:vAlign w:val="center"/>
            <w:hideMark/>
          </w:tcPr>
          <w:p w:rsidR="00F06C0F" w:rsidRPr="00F06C0F" w:rsidRDefault="00F06C0F" w:rsidP="00F06C0F">
            <w:pPr>
              <w:widowControl/>
              <w:spacing w:before="100" w:beforeAutospacing="1" w:after="100" w:afterAutospacing="1"/>
              <w:jc w:val="left"/>
              <w:rPr>
                <w:rFonts w:ascii="Arial" w:eastAsia="宋体" w:hAnsi="Arial" w:cs="Arial"/>
                <w:color w:val="000000"/>
                <w:kern w:val="0"/>
                <w:sz w:val="18"/>
                <w:szCs w:val="18"/>
              </w:rPr>
            </w:pPr>
            <w:r w:rsidRPr="00F06C0F">
              <w:rPr>
                <w:rFonts w:ascii="Arial" w:eastAsia="宋体" w:hAnsi="Arial" w:cs="Arial"/>
                <w:color w:val="000000"/>
                <w:kern w:val="0"/>
                <w:sz w:val="18"/>
                <w:szCs w:val="18"/>
              </w:rPr>
              <w:t>7</w:t>
            </w:r>
          </w:p>
        </w:tc>
        <w:tc>
          <w:tcPr>
            <w:tcW w:w="2666" w:type="dxa"/>
            <w:vAlign w:val="center"/>
            <w:hideMark/>
          </w:tcPr>
          <w:p w:rsidR="00F06C0F" w:rsidRPr="00F06C0F" w:rsidRDefault="00F06C0F" w:rsidP="00F06C0F">
            <w:pPr>
              <w:widowControl/>
              <w:spacing w:before="100" w:beforeAutospacing="1" w:after="100" w:afterAutospacing="1"/>
              <w:jc w:val="left"/>
              <w:rPr>
                <w:rFonts w:ascii="Arial" w:eastAsia="宋体" w:hAnsi="Arial" w:cs="Arial"/>
                <w:color w:val="000000"/>
                <w:kern w:val="0"/>
                <w:sz w:val="18"/>
                <w:szCs w:val="18"/>
              </w:rPr>
            </w:pPr>
            <w:r>
              <w:rPr>
                <w:rFonts w:ascii="Arial" w:eastAsia="宋体" w:hAnsi="Arial" w:cs="Arial" w:hint="eastAsia"/>
                <w:color w:val="000000"/>
                <w:kern w:val="0"/>
                <w:sz w:val="18"/>
                <w:szCs w:val="18"/>
              </w:rPr>
              <w:t>会计</w:t>
            </w:r>
          </w:p>
        </w:tc>
        <w:tc>
          <w:tcPr>
            <w:tcW w:w="3115" w:type="dxa"/>
            <w:vAlign w:val="center"/>
            <w:hideMark/>
          </w:tcPr>
          <w:p w:rsidR="00F06C0F" w:rsidRPr="00F06C0F" w:rsidRDefault="00F06C0F" w:rsidP="00F06C0F">
            <w:pPr>
              <w:widowControl/>
              <w:spacing w:before="100" w:beforeAutospacing="1" w:after="100" w:afterAutospacing="1"/>
              <w:jc w:val="left"/>
              <w:rPr>
                <w:rFonts w:ascii="Arial" w:eastAsia="宋体" w:hAnsi="Arial" w:cs="Arial"/>
                <w:color w:val="000000"/>
                <w:kern w:val="0"/>
                <w:sz w:val="18"/>
                <w:szCs w:val="18"/>
              </w:rPr>
            </w:pPr>
            <w:r>
              <w:rPr>
                <w:rFonts w:ascii="Arial" w:eastAsia="宋体" w:hAnsi="Arial" w:cs="Arial" w:hint="eastAsia"/>
                <w:color w:val="000000"/>
                <w:kern w:val="0"/>
                <w:sz w:val="18"/>
                <w:szCs w:val="18"/>
              </w:rPr>
              <w:t>财务管理、会计、财政学等</w:t>
            </w:r>
          </w:p>
        </w:tc>
        <w:tc>
          <w:tcPr>
            <w:tcW w:w="988" w:type="dxa"/>
            <w:vAlign w:val="center"/>
            <w:hideMark/>
          </w:tcPr>
          <w:p w:rsidR="00F06C0F" w:rsidRPr="00F06C0F" w:rsidRDefault="00F06C0F" w:rsidP="00F06C0F">
            <w:pPr>
              <w:widowControl/>
              <w:spacing w:before="100" w:beforeAutospacing="1" w:after="100" w:afterAutospacing="1"/>
              <w:jc w:val="left"/>
              <w:rPr>
                <w:rFonts w:ascii="Arial" w:eastAsia="宋体" w:hAnsi="Arial" w:cs="Arial"/>
                <w:color w:val="000000"/>
                <w:kern w:val="0"/>
                <w:sz w:val="18"/>
                <w:szCs w:val="18"/>
              </w:rPr>
            </w:pPr>
            <w:r w:rsidRPr="00F06C0F">
              <w:rPr>
                <w:rFonts w:ascii="Arial" w:eastAsia="宋体" w:hAnsi="Arial" w:cs="Arial"/>
                <w:color w:val="000000"/>
                <w:kern w:val="0"/>
                <w:sz w:val="18"/>
                <w:szCs w:val="18"/>
              </w:rPr>
              <w:t>本</w:t>
            </w:r>
            <w:r>
              <w:rPr>
                <w:rFonts w:ascii="Arial" w:eastAsia="宋体" w:hAnsi="Arial" w:cs="Arial" w:hint="eastAsia"/>
                <w:color w:val="000000"/>
                <w:kern w:val="0"/>
                <w:sz w:val="18"/>
                <w:szCs w:val="18"/>
              </w:rPr>
              <w:t>/</w:t>
            </w:r>
            <w:r>
              <w:rPr>
                <w:rFonts w:ascii="Arial" w:eastAsia="宋体" w:hAnsi="Arial" w:cs="Arial" w:hint="eastAsia"/>
                <w:color w:val="000000"/>
                <w:kern w:val="0"/>
                <w:sz w:val="18"/>
                <w:szCs w:val="18"/>
              </w:rPr>
              <w:t>硕</w:t>
            </w:r>
          </w:p>
        </w:tc>
        <w:tc>
          <w:tcPr>
            <w:tcW w:w="1842" w:type="dxa"/>
            <w:vAlign w:val="center"/>
            <w:hideMark/>
          </w:tcPr>
          <w:p w:rsidR="00F06C0F" w:rsidRPr="00F06C0F" w:rsidRDefault="006C588F" w:rsidP="00F06C0F">
            <w:pPr>
              <w:widowControl/>
              <w:spacing w:before="100" w:beforeAutospacing="1" w:after="100" w:afterAutospacing="1"/>
              <w:jc w:val="left"/>
              <w:rPr>
                <w:rFonts w:ascii="Arial" w:eastAsia="宋体" w:hAnsi="Arial" w:cs="Arial"/>
                <w:color w:val="000000"/>
                <w:kern w:val="0"/>
                <w:sz w:val="18"/>
                <w:szCs w:val="18"/>
              </w:rPr>
            </w:pPr>
            <w:r w:rsidRPr="00F06C0F">
              <w:rPr>
                <w:rFonts w:ascii="Arial" w:eastAsia="宋体" w:hAnsi="Arial" w:cs="Arial"/>
                <w:color w:val="000000"/>
                <w:kern w:val="0"/>
                <w:sz w:val="18"/>
                <w:szCs w:val="18"/>
              </w:rPr>
              <w:t>蚌或青</w:t>
            </w:r>
          </w:p>
        </w:tc>
      </w:tr>
      <w:tr w:rsidR="00F06C0F" w:rsidRPr="00F06C0F" w:rsidTr="00F06C0F">
        <w:trPr>
          <w:tblCellSpacing w:w="0" w:type="dxa"/>
        </w:trPr>
        <w:tc>
          <w:tcPr>
            <w:tcW w:w="284" w:type="dxa"/>
            <w:vAlign w:val="center"/>
            <w:hideMark/>
          </w:tcPr>
          <w:p w:rsidR="00F06C0F" w:rsidRPr="00F06C0F" w:rsidRDefault="00F06C0F" w:rsidP="00F06C0F">
            <w:pPr>
              <w:widowControl/>
              <w:spacing w:before="100" w:beforeAutospacing="1" w:after="100" w:afterAutospacing="1"/>
              <w:jc w:val="left"/>
              <w:rPr>
                <w:rFonts w:ascii="Arial" w:eastAsia="宋体" w:hAnsi="Arial" w:cs="Arial"/>
                <w:color w:val="000000"/>
                <w:kern w:val="0"/>
                <w:sz w:val="18"/>
                <w:szCs w:val="18"/>
              </w:rPr>
            </w:pPr>
            <w:r w:rsidRPr="00F06C0F">
              <w:rPr>
                <w:rFonts w:ascii="Arial" w:eastAsia="宋体" w:hAnsi="Arial" w:cs="Arial"/>
                <w:color w:val="000000"/>
                <w:kern w:val="0"/>
                <w:sz w:val="18"/>
                <w:szCs w:val="18"/>
              </w:rPr>
              <w:t>8</w:t>
            </w:r>
          </w:p>
        </w:tc>
        <w:tc>
          <w:tcPr>
            <w:tcW w:w="2666" w:type="dxa"/>
            <w:vAlign w:val="center"/>
            <w:hideMark/>
          </w:tcPr>
          <w:p w:rsidR="00F06C0F" w:rsidRPr="00F06C0F" w:rsidRDefault="00F06C0F" w:rsidP="00F06C0F">
            <w:pPr>
              <w:widowControl/>
              <w:spacing w:before="100" w:beforeAutospacing="1" w:after="100" w:afterAutospacing="1"/>
              <w:jc w:val="left"/>
              <w:rPr>
                <w:rFonts w:ascii="Arial" w:eastAsia="宋体" w:hAnsi="Arial" w:cs="Arial"/>
                <w:color w:val="000000"/>
                <w:kern w:val="0"/>
                <w:sz w:val="18"/>
                <w:szCs w:val="18"/>
              </w:rPr>
            </w:pPr>
            <w:r>
              <w:rPr>
                <w:rFonts w:ascii="Arial" w:eastAsia="宋体" w:hAnsi="Arial" w:cs="Arial" w:hint="eastAsia"/>
                <w:color w:val="000000"/>
                <w:kern w:val="0"/>
                <w:sz w:val="18"/>
                <w:szCs w:val="18"/>
              </w:rPr>
              <w:t>工业</w:t>
            </w:r>
            <w:r w:rsidRPr="00F06C0F">
              <w:rPr>
                <w:rFonts w:ascii="Arial" w:eastAsia="宋体" w:hAnsi="Arial" w:cs="Arial"/>
                <w:color w:val="000000"/>
                <w:kern w:val="0"/>
                <w:sz w:val="18"/>
                <w:szCs w:val="18"/>
              </w:rPr>
              <w:t>设计</w:t>
            </w:r>
            <w:r w:rsidR="00F33523">
              <w:rPr>
                <w:rFonts w:ascii="Arial" w:eastAsia="宋体" w:hAnsi="Arial" w:cs="Arial" w:hint="eastAsia"/>
                <w:color w:val="000000"/>
                <w:kern w:val="0"/>
                <w:sz w:val="18"/>
                <w:szCs w:val="18"/>
              </w:rPr>
              <w:t>/</w:t>
            </w:r>
            <w:r w:rsidR="00F33523">
              <w:rPr>
                <w:rFonts w:ascii="Arial" w:eastAsia="宋体" w:hAnsi="Arial" w:cs="Arial" w:hint="eastAsia"/>
                <w:color w:val="000000"/>
                <w:kern w:val="0"/>
                <w:sz w:val="18"/>
                <w:szCs w:val="18"/>
              </w:rPr>
              <w:t>结构设计</w:t>
            </w:r>
          </w:p>
        </w:tc>
        <w:tc>
          <w:tcPr>
            <w:tcW w:w="3115" w:type="dxa"/>
            <w:vAlign w:val="center"/>
            <w:hideMark/>
          </w:tcPr>
          <w:p w:rsidR="00F06C0F" w:rsidRPr="00F06C0F" w:rsidRDefault="00F06C0F" w:rsidP="00F06C0F">
            <w:pPr>
              <w:widowControl/>
              <w:spacing w:before="100" w:beforeAutospacing="1" w:after="100" w:afterAutospacing="1"/>
              <w:jc w:val="left"/>
              <w:rPr>
                <w:rFonts w:ascii="Arial" w:eastAsia="宋体" w:hAnsi="Arial" w:cs="Arial"/>
                <w:color w:val="000000"/>
                <w:kern w:val="0"/>
                <w:sz w:val="18"/>
                <w:szCs w:val="18"/>
              </w:rPr>
            </w:pPr>
            <w:r w:rsidRPr="00F06C0F">
              <w:rPr>
                <w:rFonts w:ascii="Arial" w:eastAsia="宋体" w:hAnsi="Arial" w:cs="Arial"/>
                <w:color w:val="000000"/>
                <w:kern w:val="0"/>
                <w:sz w:val="18"/>
                <w:szCs w:val="18"/>
              </w:rPr>
              <w:t>工业设计、平面设计</w:t>
            </w:r>
            <w:r w:rsidR="00F33523">
              <w:rPr>
                <w:rFonts w:ascii="Arial" w:eastAsia="宋体" w:hAnsi="Arial" w:cs="Arial" w:hint="eastAsia"/>
                <w:color w:val="000000"/>
                <w:kern w:val="0"/>
                <w:sz w:val="18"/>
                <w:szCs w:val="18"/>
              </w:rPr>
              <w:t>、机械、车辆</w:t>
            </w:r>
          </w:p>
        </w:tc>
        <w:tc>
          <w:tcPr>
            <w:tcW w:w="988" w:type="dxa"/>
            <w:vAlign w:val="center"/>
            <w:hideMark/>
          </w:tcPr>
          <w:p w:rsidR="00F06C0F" w:rsidRPr="00F06C0F" w:rsidRDefault="00F06C0F" w:rsidP="00F06C0F">
            <w:pPr>
              <w:widowControl/>
              <w:spacing w:before="100" w:beforeAutospacing="1" w:after="100" w:afterAutospacing="1"/>
              <w:jc w:val="left"/>
              <w:rPr>
                <w:rFonts w:ascii="Arial" w:eastAsia="宋体" w:hAnsi="Arial" w:cs="Arial"/>
                <w:color w:val="000000"/>
                <w:kern w:val="0"/>
                <w:sz w:val="18"/>
                <w:szCs w:val="18"/>
              </w:rPr>
            </w:pPr>
            <w:r w:rsidRPr="00F06C0F">
              <w:rPr>
                <w:rFonts w:ascii="Arial" w:eastAsia="宋体" w:hAnsi="Arial" w:cs="Arial"/>
                <w:color w:val="000000"/>
                <w:kern w:val="0"/>
                <w:sz w:val="18"/>
                <w:szCs w:val="18"/>
              </w:rPr>
              <w:t>本</w:t>
            </w:r>
            <w:r w:rsidR="00F33523">
              <w:rPr>
                <w:rFonts w:ascii="Arial" w:eastAsia="宋体" w:hAnsi="Arial" w:cs="Arial" w:hint="eastAsia"/>
                <w:color w:val="000000"/>
                <w:kern w:val="0"/>
                <w:sz w:val="18"/>
                <w:szCs w:val="18"/>
              </w:rPr>
              <w:t>/</w:t>
            </w:r>
            <w:r w:rsidR="00F33523">
              <w:rPr>
                <w:rFonts w:ascii="Arial" w:eastAsia="宋体" w:hAnsi="Arial" w:cs="Arial" w:hint="eastAsia"/>
                <w:color w:val="000000"/>
                <w:kern w:val="0"/>
                <w:sz w:val="18"/>
                <w:szCs w:val="18"/>
              </w:rPr>
              <w:t>硕</w:t>
            </w:r>
          </w:p>
        </w:tc>
        <w:tc>
          <w:tcPr>
            <w:tcW w:w="1842" w:type="dxa"/>
            <w:vAlign w:val="center"/>
            <w:hideMark/>
          </w:tcPr>
          <w:p w:rsidR="00F06C0F" w:rsidRPr="00F06C0F" w:rsidRDefault="006C588F" w:rsidP="00F06C0F">
            <w:pPr>
              <w:widowControl/>
              <w:spacing w:before="100" w:beforeAutospacing="1" w:after="100" w:afterAutospacing="1"/>
              <w:jc w:val="left"/>
              <w:rPr>
                <w:rFonts w:ascii="Arial" w:eastAsia="宋体" w:hAnsi="Arial" w:cs="Arial"/>
                <w:color w:val="000000"/>
                <w:kern w:val="0"/>
                <w:sz w:val="18"/>
                <w:szCs w:val="18"/>
              </w:rPr>
            </w:pPr>
            <w:r w:rsidRPr="00F06C0F">
              <w:rPr>
                <w:rFonts w:ascii="Arial" w:eastAsia="宋体" w:hAnsi="Arial" w:cs="Arial"/>
                <w:color w:val="000000"/>
                <w:kern w:val="0"/>
                <w:sz w:val="18"/>
                <w:szCs w:val="18"/>
              </w:rPr>
              <w:t>蚌或青</w:t>
            </w:r>
          </w:p>
        </w:tc>
      </w:tr>
      <w:tr w:rsidR="00F06C0F" w:rsidRPr="00F06C0F" w:rsidTr="00F06C0F">
        <w:trPr>
          <w:tblCellSpacing w:w="0" w:type="dxa"/>
        </w:trPr>
        <w:tc>
          <w:tcPr>
            <w:tcW w:w="284" w:type="dxa"/>
            <w:vAlign w:val="center"/>
            <w:hideMark/>
          </w:tcPr>
          <w:p w:rsidR="00F06C0F" w:rsidRPr="00F06C0F" w:rsidRDefault="00F06C0F" w:rsidP="00F06C0F">
            <w:pPr>
              <w:widowControl/>
              <w:spacing w:before="100" w:beforeAutospacing="1" w:after="100" w:afterAutospacing="1"/>
              <w:jc w:val="left"/>
              <w:rPr>
                <w:rFonts w:ascii="Arial" w:eastAsia="宋体" w:hAnsi="Arial" w:cs="Arial"/>
                <w:color w:val="000000"/>
                <w:kern w:val="0"/>
                <w:sz w:val="18"/>
                <w:szCs w:val="18"/>
              </w:rPr>
            </w:pPr>
            <w:r w:rsidRPr="00F06C0F">
              <w:rPr>
                <w:rFonts w:ascii="Arial" w:eastAsia="宋体" w:hAnsi="Arial" w:cs="Arial"/>
                <w:color w:val="000000"/>
                <w:kern w:val="0"/>
                <w:sz w:val="18"/>
                <w:szCs w:val="18"/>
              </w:rPr>
              <w:t>9</w:t>
            </w:r>
          </w:p>
        </w:tc>
        <w:tc>
          <w:tcPr>
            <w:tcW w:w="2666" w:type="dxa"/>
            <w:vAlign w:val="center"/>
            <w:hideMark/>
          </w:tcPr>
          <w:p w:rsidR="00F06C0F" w:rsidRPr="00F06C0F" w:rsidRDefault="00F06C0F" w:rsidP="00F06C0F">
            <w:pPr>
              <w:widowControl/>
              <w:spacing w:before="100" w:beforeAutospacing="1" w:after="100" w:afterAutospacing="1"/>
              <w:jc w:val="left"/>
              <w:rPr>
                <w:rFonts w:ascii="Arial" w:eastAsia="宋体" w:hAnsi="Arial" w:cs="Arial"/>
                <w:color w:val="000000"/>
                <w:kern w:val="0"/>
                <w:sz w:val="18"/>
                <w:szCs w:val="18"/>
              </w:rPr>
            </w:pPr>
            <w:r>
              <w:rPr>
                <w:rFonts w:ascii="Arial" w:eastAsia="宋体" w:hAnsi="Arial" w:cs="Arial" w:hint="eastAsia"/>
                <w:color w:val="000000"/>
                <w:kern w:val="0"/>
                <w:sz w:val="18"/>
                <w:szCs w:val="18"/>
              </w:rPr>
              <w:t>人力资源管理</w:t>
            </w:r>
          </w:p>
        </w:tc>
        <w:tc>
          <w:tcPr>
            <w:tcW w:w="3115" w:type="dxa"/>
            <w:vAlign w:val="center"/>
            <w:hideMark/>
          </w:tcPr>
          <w:p w:rsidR="00F06C0F" w:rsidRPr="00F06C0F" w:rsidRDefault="00F06C0F" w:rsidP="00F06C0F">
            <w:pPr>
              <w:widowControl/>
              <w:spacing w:before="100" w:beforeAutospacing="1" w:after="100" w:afterAutospacing="1"/>
              <w:jc w:val="left"/>
              <w:rPr>
                <w:rFonts w:ascii="Arial" w:eastAsia="宋体" w:hAnsi="Arial" w:cs="Arial"/>
                <w:color w:val="000000"/>
                <w:kern w:val="0"/>
                <w:sz w:val="18"/>
                <w:szCs w:val="18"/>
              </w:rPr>
            </w:pPr>
            <w:r>
              <w:rPr>
                <w:rFonts w:ascii="Arial" w:eastAsia="宋体" w:hAnsi="Arial" w:cs="Arial" w:hint="eastAsia"/>
                <w:color w:val="000000"/>
                <w:kern w:val="0"/>
                <w:sz w:val="18"/>
                <w:szCs w:val="18"/>
              </w:rPr>
              <w:t>人力资源管理、工商管理</w:t>
            </w:r>
            <w:r w:rsidRPr="00F06C0F">
              <w:rPr>
                <w:rFonts w:ascii="Arial" w:eastAsia="宋体" w:hAnsi="Arial" w:cs="Arial"/>
                <w:color w:val="000000"/>
                <w:kern w:val="0"/>
                <w:sz w:val="18"/>
                <w:szCs w:val="18"/>
              </w:rPr>
              <w:t>专业</w:t>
            </w:r>
          </w:p>
        </w:tc>
        <w:tc>
          <w:tcPr>
            <w:tcW w:w="988" w:type="dxa"/>
            <w:vAlign w:val="center"/>
            <w:hideMark/>
          </w:tcPr>
          <w:p w:rsidR="00F06C0F" w:rsidRPr="00F06C0F" w:rsidRDefault="00F06C0F" w:rsidP="00F06C0F">
            <w:pPr>
              <w:widowControl/>
              <w:spacing w:before="100" w:beforeAutospacing="1" w:after="100" w:afterAutospacing="1"/>
              <w:jc w:val="left"/>
              <w:rPr>
                <w:rFonts w:ascii="Arial" w:eastAsia="宋体" w:hAnsi="Arial" w:cs="Arial"/>
                <w:color w:val="000000"/>
                <w:kern w:val="0"/>
                <w:sz w:val="18"/>
                <w:szCs w:val="18"/>
              </w:rPr>
            </w:pPr>
            <w:r w:rsidRPr="00F06C0F">
              <w:rPr>
                <w:rFonts w:ascii="Arial" w:eastAsia="宋体" w:hAnsi="Arial" w:cs="Arial"/>
                <w:color w:val="000000"/>
                <w:kern w:val="0"/>
                <w:sz w:val="18"/>
                <w:szCs w:val="18"/>
              </w:rPr>
              <w:t>本</w:t>
            </w:r>
            <w:r>
              <w:rPr>
                <w:rFonts w:ascii="Arial" w:eastAsia="宋体" w:hAnsi="Arial" w:cs="Arial" w:hint="eastAsia"/>
                <w:color w:val="000000"/>
                <w:kern w:val="0"/>
                <w:sz w:val="18"/>
                <w:szCs w:val="18"/>
              </w:rPr>
              <w:t>/</w:t>
            </w:r>
            <w:r>
              <w:rPr>
                <w:rFonts w:ascii="Arial" w:eastAsia="宋体" w:hAnsi="Arial" w:cs="Arial" w:hint="eastAsia"/>
                <w:color w:val="000000"/>
                <w:kern w:val="0"/>
                <w:sz w:val="18"/>
                <w:szCs w:val="18"/>
              </w:rPr>
              <w:t>硕</w:t>
            </w:r>
          </w:p>
        </w:tc>
        <w:tc>
          <w:tcPr>
            <w:tcW w:w="1842" w:type="dxa"/>
            <w:vAlign w:val="center"/>
            <w:hideMark/>
          </w:tcPr>
          <w:p w:rsidR="00F06C0F" w:rsidRPr="00F06C0F" w:rsidRDefault="006C588F" w:rsidP="00F06C0F">
            <w:pPr>
              <w:widowControl/>
              <w:spacing w:before="100" w:beforeAutospacing="1" w:after="100" w:afterAutospacing="1"/>
              <w:jc w:val="left"/>
              <w:rPr>
                <w:rFonts w:ascii="Arial" w:eastAsia="宋体" w:hAnsi="Arial" w:cs="Arial" w:hint="eastAsia"/>
                <w:color w:val="000000"/>
                <w:kern w:val="0"/>
                <w:sz w:val="18"/>
                <w:szCs w:val="18"/>
              </w:rPr>
            </w:pPr>
            <w:r w:rsidRPr="00F06C0F">
              <w:rPr>
                <w:rFonts w:ascii="Arial" w:eastAsia="宋体" w:hAnsi="Arial" w:cs="Arial"/>
                <w:color w:val="000000"/>
                <w:kern w:val="0"/>
                <w:sz w:val="18"/>
                <w:szCs w:val="18"/>
              </w:rPr>
              <w:t>蚌或青</w:t>
            </w:r>
          </w:p>
        </w:tc>
      </w:tr>
      <w:tr w:rsidR="00F06C0F" w:rsidRPr="00F06C0F" w:rsidTr="00F06C0F">
        <w:trPr>
          <w:tblCellSpacing w:w="0" w:type="dxa"/>
        </w:trPr>
        <w:tc>
          <w:tcPr>
            <w:tcW w:w="284" w:type="dxa"/>
            <w:vAlign w:val="center"/>
            <w:hideMark/>
          </w:tcPr>
          <w:p w:rsidR="00F06C0F" w:rsidRPr="00F06C0F" w:rsidRDefault="00F06C0F" w:rsidP="00F06C0F">
            <w:pPr>
              <w:widowControl/>
              <w:spacing w:before="100" w:beforeAutospacing="1" w:after="100" w:afterAutospacing="1"/>
              <w:jc w:val="left"/>
              <w:rPr>
                <w:rFonts w:ascii="Arial" w:eastAsia="宋体" w:hAnsi="Arial" w:cs="Arial"/>
                <w:color w:val="000000"/>
                <w:kern w:val="0"/>
                <w:sz w:val="18"/>
                <w:szCs w:val="18"/>
              </w:rPr>
            </w:pPr>
          </w:p>
        </w:tc>
        <w:tc>
          <w:tcPr>
            <w:tcW w:w="2666" w:type="dxa"/>
            <w:vAlign w:val="center"/>
            <w:hideMark/>
          </w:tcPr>
          <w:p w:rsidR="00F06C0F" w:rsidRPr="00F06C0F" w:rsidRDefault="00F06C0F" w:rsidP="00F06C0F">
            <w:pPr>
              <w:widowControl/>
              <w:spacing w:before="100" w:beforeAutospacing="1" w:after="100" w:afterAutospacing="1"/>
              <w:jc w:val="left"/>
              <w:rPr>
                <w:rFonts w:ascii="Arial" w:eastAsia="宋体" w:hAnsi="Arial" w:cs="Arial"/>
                <w:color w:val="000000"/>
                <w:kern w:val="0"/>
                <w:sz w:val="18"/>
                <w:szCs w:val="18"/>
              </w:rPr>
            </w:pPr>
          </w:p>
        </w:tc>
        <w:tc>
          <w:tcPr>
            <w:tcW w:w="3115" w:type="dxa"/>
            <w:vAlign w:val="center"/>
            <w:hideMark/>
          </w:tcPr>
          <w:p w:rsidR="00F06C0F" w:rsidRPr="00F06C0F" w:rsidRDefault="00F06C0F" w:rsidP="00F06C0F">
            <w:pPr>
              <w:widowControl/>
              <w:spacing w:before="100" w:beforeAutospacing="1" w:after="100" w:afterAutospacing="1"/>
              <w:jc w:val="left"/>
              <w:rPr>
                <w:rFonts w:ascii="Arial" w:eastAsia="宋体" w:hAnsi="Arial" w:cs="Arial"/>
                <w:color w:val="000000"/>
                <w:kern w:val="0"/>
                <w:sz w:val="18"/>
                <w:szCs w:val="18"/>
              </w:rPr>
            </w:pPr>
          </w:p>
        </w:tc>
        <w:tc>
          <w:tcPr>
            <w:tcW w:w="988" w:type="dxa"/>
            <w:vAlign w:val="center"/>
            <w:hideMark/>
          </w:tcPr>
          <w:p w:rsidR="00F06C0F" w:rsidRPr="00F06C0F" w:rsidRDefault="00F06C0F" w:rsidP="00F06C0F">
            <w:pPr>
              <w:widowControl/>
              <w:spacing w:before="100" w:beforeAutospacing="1" w:after="100" w:afterAutospacing="1"/>
              <w:jc w:val="left"/>
              <w:rPr>
                <w:rFonts w:ascii="Arial" w:eastAsia="宋体" w:hAnsi="Arial" w:cs="Arial"/>
                <w:color w:val="000000"/>
                <w:kern w:val="0"/>
                <w:sz w:val="18"/>
                <w:szCs w:val="18"/>
              </w:rPr>
            </w:pPr>
          </w:p>
        </w:tc>
        <w:tc>
          <w:tcPr>
            <w:tcW w:w="1842" w:type="dxa"/>
            <w:vAlign w:val="center"/>
            <w:hideMark/>
          </w:tcPr>
          <w:p w:rsidR="00F06C0F" w:rsidRPr="00F06C0F" w:rsidRDefault="00F06C0F" w:rsidP="00F06C0F">
            <w:pPr>
              <w:widowControl/>
              <w:spacing w:before="100" w:beforeAutospacing="1" w:after="100" w:afterAutospacing="1"/>
              <w:jc w:val="left"/>
              <w:rPr>
                <w:rFonts w:ascii="Arial" w:eastAsia="宋体" w:hAnsi="Arial" w:cs="Arial"/>
                <w:color w:val="000000"/>
                <w:kern w:val="0"/>
                <w:sz w:val="18"/>
                <w:szCs w:val="18"/>
              </w:rPr>
            </w:pPr>
          </w:p>
        </w:tc>
      </w:tr>
      <w:tr w:rsidR="00F06C0F" w:rsidRPr="00F06C0F" w:rsidTr="00F06C0F">
        <w:trPr>
          <w:tblCellSpacing w:w="0" w:type="dxa"/>
        </w:trPr>
        <w:tc>
          <w:tcPr>
            <w:tcW w:w="284" w:type="dxa"/>
            <w:vAlign w:val="center"/>
            <w:hideMark/>
          </w:tcPr>
          <w:p w:rsidR="00F06C0F" w:rsidRPr="00F06C0F" w:rsidRDefault="00F06C0F" w:rsidP="00F06C0F">
            <w:pPr>
              <w:widowControl/>
              <w:spacing w:before="100" w:beforeAutospacing="1" w:after="100" w:afterAutospacing="1"/>
              <w:jc w:val="left"/>
              <w:rPr>
                <w:rFonts w:ascii="Arial" w:eastAsia="宋体" w:hAnsi="Arial" w:cs="Arial"/>
                <w:color w:val="000000"/>
                <w:kern w:val="0"/>
                <w:sz w:val="18"/>
                <w:szCs w:val="18"/>
              </w:rPr>
            </w:pPr>
          </w:p>
        </w:tc>
        <w:tc>
          <w:tcPr>
            <w:tcW w:w="2666" w:type="dxa"/>
            <w:vAlign w:val="center"/>
            <w:hideMark/>
          </w:tcPr>
          <w:p w:rsidR="00F06C0F" w:rsidRPr="00F06C0F" w:rsidRDefault="00F06C0F" w:rsidP="00F06C0F">
            <w:pPr>
              <w:widowControl/>
              <w:spacing w:before="100" w:beforeAutospacing="1" w:after="100" w:afterAutospacing="1"/>
              <w:jc w:val="left"/>
              <w:rPr>
                <w:rFonts w:ascii="Arial" w:eastAsia="宋体" w:hAnsi="Arial" w:cs="Arial"/>
                <w:color w:val="000000"/>
                <w:kern w:val="0"/>
                <w:sz w:val="18"/>
                <w:szCs w:val="18"/>
              </w:rPr>
            </w:pPr>
          </w:p>
        </w:tc>
        <w:tc>
          <w:tcPr>
            <w:tcW w:w="3115" w:type="dxa"/>
            <w:vAlign w:val="center"/>
            <w:hideMark/>
          </w:tcPr>
          <w:p w:rsidR="00F06C0F" w:rsidRPr="00F06C0F" w:rsidRDefault="00F06C0F" w:rsidP="00F06C0F">
            <w:pPr>
              <w:widowControl/>
              <w:spacing w:before="100" w:beforeAutospacing="1" w:after="100" w:afterAutospacing="1"/>
              <w:jc w:val="left"/>
              <w:rPr>
                <w:rFonts w:ascii="Arial" w:eastAsia="宋体" w:hAnsi="Arial" w:cs="Arial"/>
                <w:color w:val="000000"/>
                <w:kern w:val="0"/>
                <w:sz w:val="18"/>
                <w:szCs w:val="18"/>
              </w:rPr>
            </w:pPr>
          </w:p>
        </w:tc>
        <w:tc>
          <w:tcPr>
            <w:tcW w:w="988" w:type="dxa"/>
            <w:vAlign w:val="center"/>
            <w:hideMark/>
          </w:tcPr>
          <w:p w:rsidR="00F06C0F" w:rsidRPr="00F06C0F" w:rsidRDefault="00F06C0F" w:rsidP="00F06C0F">
            <w:pPr>
              <w:widowControl/>
              <w:spacing w:before="100" w:beforeAutospacing="1" w:after="100" w:afterAutospacing="1"/>
              <w:jc w:val="left"/>
              <w:rPr>
                <w:rFonts w:ascii="Arial" w:eastAsia="宋体" w:hAnsi="Arial" w:cs="Arial"/>
                <w:color w:val="000000"/>
                <w:kern w:val="0"/>
                <w:sz w:val="18"/>
                <w:szCs w:val="18"/>
              </w:rPr>
            </w:pPr>
          </w:p>
        </w:tc>
        <w:tc>
          <w:tcPr>
            <w:tcW w:w="1842" w:type="dxa"/>
            <w:vAlign w:val="center"/>
            <w:hideMark/>
          </w:tcPr>
          <w:p w:rsidR="00F06C0F" w:rsidRPr="00F06C0F" w:rsidRDefault="00F06C0F" w:rsidP="00F06C0F">
            <w:pPr>
              <w:widowControl/>
              <w:spacing w:before="100" w:beforeAutospacing="1" w:after="100" w:afterAutospacing="1"/>
              <w:jc w:val="left"/>
              <w:rPr>
                <w:rFonts w:ascii="Arial" w:eastAsia="宋体" w:hAnsi="Arial" w:cs="Arial"/>
                <w:color w:val="000000"/>
                <w:kern w:val="0"/>
                <w:sz w:val="18"/>
                <w:szCs w:val="18"/>
              </w:rPr>
            </w:pPr>
          </w:p>
        </w:tc>
      </w:tr>
    </w:tbl>
    <w:p w:rsidR="00F06C0F" w:rsidRPr="00F06C0F" w:rsidRDefault="00F06C0F" w:rsidP="00F06C0F">
      <w:pPr>
        <w:widowControl/>
        <w:spacing w:before="100" w:beforeAutospacing="1" w:after="100" w:afterAutospacing="1" w:line="360" w:lineRule="atLeast"/>
        <w:jc w:val="left"/>
        <w:rPr>
          <w:rFonts w:ascii="宋体" w:eastAsia="宋体" w:hAnsi="宋体" w:cs="Arial"/>
          <w:color w:val="000000"/>
          <w:kern w:val="0"/>
          <w:sz w:val="24"/>
          <w:szCs w:val="24"/>
        </w:rPr>
      </w:pPr>
      <w:r w:rsidRPr="00F06C0F">
        <w:rPr>
          <w:rFonts w:ascii="宋体" w:eastAsia="宋体" w:hAnsi="宋体" w:cs="Arial" w:hint="eastAsia"/>
          <w:b/>
          <w:bCs/>
          <w:color w:val="000000"/>
          <w:kern w:val="0"/>
          <w:sz w:val="24"/>
          <w:szCs w:val="24"/>
        </w:rPr>
        <w:t>十大军工集团成员单位，薪酬福利待遇面谈。</w:t>
      </w:r>
    </w:p>
    <w:p w:rsidR="00F06C0F" w:rsidRPr="00F06C0F" w:rsidRDefault="00F06C0F" w:rsidP="00F06C0F">
      <w:pPr>
        <w:widowControl/>
        <w:spacing w:before="100" w:beforeAutospacing="1" w:after="100" w:afterAutospacing="1" w:line="360" w:lineRule="atLeast"/>
        <w:jc w:val="left"/>
        <w:rPr>
          <w:rFonts w:ascii="宋体" w:eastAsia="宋体" w:hAnsi="宋体" w:cs="Arial"/>
          <w:color w:val="000000"/>
          <w:kern w:val="0"/>
          <w:sz w:val="24"/>
          <w:szCs w:val="24"/>
        </w:rPr>
      </w:pPr>
      <w:r w:rsidRPr="00F06C0F">
        <w:rPr>
          <w:rFonts w:ascii="宋体" w:eastAsia="宋体" w:hAnsi="宋体" w:cs="Arial" w:hint="eastAsia"/>
          <w:b/>
          <w:bCs/>
          <w:color w:val="000000"/>
          <w:kern w:val="0"/>
          <w:sz w:val="24"/>
          <w:szCs w:val="24"/>
        </w:rPr>
        <w:lastRenderedPageBreak/>
        <w:t>工作地点：安徽蚌埠、</w:t>
      </w:r>
      <w:r w:rsidRPr="00F06C0F">
        <w:rPr>
          <w:rFonts w:ascii="宋体" w:eastAsia="宋体" w:hAnsi="宋体" w:cs="Arial" w:hint="eastAsia"/>
          <w:color w:val="000000"/>
          <w:kern w:val="0"/>
          <w:sz w:val="24"/>
          <w:szCs w:val="24"/>
        </w:rPr>
        <w:t>山东青岛</w:t>
      </w:r>
    </w:p>
    <w:p w:rsidR="00F06C0F" w:rsidRPr="00F06C0F" w:rsidRDefault="00F06C0F" w:rsidP="00F06C0F">
      <w:pPr>
        <w:widowControl/>
        <w:spacing w:before="100" w:beforeAutospacing="1" w:after="100" w:afterAutospacing="1" w:line="360" w:lineRule="atLeast"/>
        <w:jc w:val="left"/>
        <w:rPr>
          <w:rFonts w:ascii="宋体" w:eastAsia="宋体" w:hAnsi="宋体" w:cs="Arial"/>
          <w:color w:val="000000"/>
          <w:kern w:val="0"/>
          <w:sz w:val="24"/>
          <w:szCs w:val="24"/>
        </w:rPr>
      </w:pPr>
      <w:r w:rsidRPr="00F06C0F">
        <w:rPr>
          <w:rFonts w:ascii="宋体" w:eastAsia="宋体" w:hAnsi="宋体" w:cs="Arial" w:hint="eastAsia"/>
          <w:color w:val="000000"/>
          <w:kern w:val="0"/>
          <w:sz w:val="24"/>
          <w:szCs w:val="24"/>
        </w:rPr>
        <w:t>联系电话：0552-4074068</w:t>
      </w:r>
    </w:p>
    <w:p w:rsidR="00F06C0F" w:rsidRPr="00F06C0F" w:rsidRDefault="00F06C0F" w:rsidP="00F06C0F">
      <w:pPr>
        <w:widowControl/>
        <w:spacing w:before="100" w:beforeAutospacing="1" w:after="100" w:afterAutospacing="1" w:line="360" w:lineRule="atLeast"/>
        <w:jc w:val="left"/>
        <w:rPr>
          <w:rFonts w:ascii="宋体" w:eastAsia="宋体" w:hAnsi="宋体" w:cs="Arial"/>
          <w:color w:val="000000"/>
          <w:kern w:val="0"/>
          <w:sz w:val="24"/>
          <w:szCs w:val="24"/>
        </w:rPr>
      </w:pPr>
      <w:r w:rsidRPr="00F06C0F">
        <w:rPr>
          <w:rFonts w:ascii="宋体" w:eastAsia="宋体" w:hAnsi="宋体" w:cs="Arial" w:hint="eastAsia"/>
          <w:color w:val="000000"/>
          <w:kern w:val="0"/>
          <w:sz w:val="24"/>
          <w:szCs w:val="24"/>
        </w:rPr>
        <w:t>公司微信公众号：CETC-EI (欢迎关注)</w:t>
      </w:r>
    </w:p>
    <w:p w:rsidR="00F06C0F" w:rsidRPr="00F06C0F" w:rsidRDefault="00F06C0F" w:rsidP="00F06C0F">
      <w:pPr>
        <w:widowControl/>
        <w:spacing w:before="100" w:beforeAutospacing="1" w:after="100" w:afterAutospacing="1" w:line="360" w:lineRule="atLeast"/>
        <w:jc w:val="left"/>
        <w:rPr>
          <w:rFonts w:ascii="宋体" w:eastAsia="宋体" w:hAnsi="宋体" w:cs="Arial"/>
          <w:color w:val="000000"/>
          <w:kern w:val="0"/>
          <w:sz w:val="24"/>
          <w:szCs w:val="24"/>
        </w:rPr>
      </w:pPr>
      <w:r w:rsidRPr="00F06C0F">
        <w:rPr>
          <w:rFonts w:ascii="宋体" w:eastAsia="宋体" w:hAnsi="宋体" w:cs="Arial" w:hint="eastAsia"/>
          <w:color w:val="000000"/>
          <w:kern w:val="0"/>
          <w:sz w:val="24"/>
          <w:szCs w:val="24"/>
        </w:rPr>
        <w:t>邮箱：</w:t>
      </w:r>
      <w:hyperlink r:id="rId6" w:history="1">
        <w:r w:rsidRPr="00F06C0F">
          <w:rPr>
            <w:rFonts w:ascii="Arial" w:eastAsia="宋体" w:hAnsi="Arial" w:cs="Arial"/>
            <w:color w:val="67686A"/>
            <w:kern w:val="0"/>
            <w:sz w:val="18"/>
          </w:rPr>
          <w:t>zdyq@ei41.com</w:t>
        </w:r>
      </w:hyperlink>
      <w:r w:rsidRPr="00F06C0F">
        <w:rPr>
          <w:rFonts w:ascii="宋体" w:eastAsia="宋体" w:hAnsi="宋体" w:cs="Arial" w:hint="eastAsia"/>
          <w:color w:val="000000"/>
          <w:kern w:val="0"/>
          <w:sz w:val="24"/>
          <w:szCs w:val="24"/>
        </w:rPr>
        <w:t>（简历命名</w:t>
      </w:r>
      <w:r w:rsidRPr="00F06C0F">
        <w:rPr>
          <w:rFonts w:ascii="宋体" w:eastAsia="宋体" w:hAnsi="宋体" w:cs="Arial" w:hint="eastAsia"/>
          <w:b/>
          <w:bCs/>
          <w:color w:val="000000"/>
          <w:kern w:val="0"/>
          <w:sz w:val="24"/>
          <w:szCs w:val="24"/>
        </w:rPr>
        <w:t>“姓名-学校- 学历-专业-应聘岗位-工作地点”）</w:t>
      </w:r>
    </w:p>
    <w:p w:rsidR="00F06C0F" w:rsidRPr="00F06C0F" w:rsidRDefault="00F06C0F" w:rsidP="00F06C0F">
      <w:pPr>
        <w:widowControl/>
        <w:spacing w:before="100" w:beforeAutospacing="1" w:after="100" w:afterAutospacing="1" w:line="360" w:lineRule="atLeast"/>
        <w:jc w:val="left"/>
        <w:rPr>
          <w:rFonts w:ascii="宋体" w:eastAsia="宋体" w:hAnsi="宋体" w:cs="Arial"/>
          <w:color w:val="000000"/>
          <w:kern w:val="0"/>
          <w:sz w:val="24"/>
          <w:szCs w:val="24"/>
        </w:rPr>
      </w:pPr>
      <w:r w:rsidRPr="00F06C0F">
        <w:rPr>
          <w:rFonts w:ascii="宋体" w:eastAsia="宋体" w:hAnsi="宋体" w:cs="Arial" w:hint="eastAsia"/>
          <w:color w:val="000000"/>
          <w:kern w:val="0"/>
          <w:sz w:val="24"/>
          <w:szCs w:val="24"/>
        </w:rPr>
        <w:t>联系地址：安徽省蚌埠市华光大道726号山东省青岛市黄岛区香江路98号</w:t>
      </w:r>
    </w:p>
    <w:p w:rsidR="00981677" w:rsidRDefault="00981677"/>
    <w:sectPr w:rsidR="00981677" w:rsidSect="00D01F9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6D5E" w:rsidRDefault="00216D5E" w:rsidP="00F06C0F">
      <w:r>
        <w:separator/>
      </w:r>
    </w:p>
  </w:endnote>
  <w:endnote w:type="continuationSeparator" w:id="1">
    <w:p w:rsidR="00216D5E" w:rsidRDefault="00216D5E" w:rsidP="00F06C0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6D5E" w:rsidRDefault="00216D5E" w:rsidP="00F06C0F">
      <w:r>
        <w:separator/>
      </w:r>
    </w:p>
  </w:footnote>
  <w:footnote w:type="continuationSeparator" w:id="1">
    <w:p w:rsidR="00216D5E" w:rsidRDefault="00216D5E" w:rsidP="00F06C0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06C0F"/>
    <w:rsid w:val="00216D5E"/>
    <w:rsid w:val="002B66B8"/>
    <w:rsid w:val="00580545"/>
    <w:rsid w:val="006C588F"/>
    <w:rsid w:val="00981677"/>
    <w:rsid w:val="00D01F97"/>
    <w:rsid w:val="00F06C0F"/>
    <w:rsid w:val="00F3352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1F9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06C0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06C0F"/>
    <w:rPr>
      <w:sz w:val="18"/>
      <w:szCs w:val="18"/>
    </w:rPr>
  </w:style>
  <w:style w:type="paragraph" w:styleId="a4">
    <w:name w:val="footer"/>
    <w:basedOn w:val="a"/>
    <w:link w:val="Char0"/>
    <w:uiPriority w:val="99"/>
    <w:semiHidden/>
    <w:unhideWhenUsed/>
    <w:rsid w:val="00F06C0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06C0F"/>
    <w:rPr>
      <w:sz w:val="18"/>
      <w:szCs w:val="18"/>
    </w:rPr>
  </w:style>
  <w:style w:type="character" w:styleId="a5">
    <w:name w:val="Hyperlink"/>
    <w:basedOn w:val="a0"/>
    <w:uiPriority w:val="99"/>
    <w:semiHidden/>
    <w:unhideWhenUsed/>
    <w:rsid w:val="00F06C0F"/>
    <w:rPr>
      <w:rFonts w:ascii="Arial" w:hAnsi="Arial" w:cs="Arial" w:hint="default"/>
      <w:strike w:val="0"/>
      <w:dstrike w:val="0"/>
      <w:color w:val="67686A"/>
      <w:sz w:val="18"/>
      <w:szCs w:val="18"/>
      <w:u w:val="none"/>
      <w:effect w:val="none"/>
    </w:rPr>
  </w:style>
  <w:style w:type="paragraph" w:styleId="a6">
    <w:name w:val="Normal (Web)"/>
    <w:basedOn w:val="a"/>
    <w:uiPriority w:val="99"/>
    <w:unhideWhenUsed/>
    <w:rsid w:val="00F06C0F"/>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F06C0F"/>
    <w:rPr>
      <w:b/>
      <w:bCs/>
    </w:rPr>
  </w:style>
  <w:style w:type="paragraph" w:customStyle="1" w:styleId="vsbcontentend">
    <w:name w:val="vsbcontent_end"/>
    <w:basedOn w:val="a"/>
    <w:rsid w:val="00F06C0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665664679">
      <w:bodyDiv w:val="1"/>
      <w:marLeft w:val="0"/>
      <w:marRight w:val="0"/>
      <w:marTop w:val="0"/>
      <w:marBottom w:val="0"/>
      <w:divBdr>
        <w:top w:val="none" w:sz="0" w:space="0" w:color="auto"/>
        <w:left w:val="none" w:sz="0" w:space="0" w:color="auto"/>
        <w:bottom w:val="none" w:sz="0" w:space="0" w:color="auto"/>
        <w:right w:val="none" w:sz="0" w:space="0" w:color="auto"/>
      </w:divBdr>
      <w:divsChild>
        <w:div w:id="862011452">
          <w:marLeft w:val="0"/>
          <w:marRight w:val="0"/>
          <w:marTop w:val="0"/>
          <w:marBottom w:val="0"/>
          <w:divBdr>
            <w:top w:val="none" w:sz="0" w:space="0" w:color="auto"/>
            <w:left w:val="none" w:sz="0" w:space="0" w:color="auto"/>
            <w:bottom w:val="none" w:sz="0" w:space="0" w:color="auto"/>
            <w:right w:val="none" w:sz="0" w:space="0" w:color="auto"/>
          </w:divBdr>
          <w:divsChild>
            <w:div w:id="62122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zdyq@ei41.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171</Words>
  <Characters>978</Characters>
  <Application>Microsoft Office Word</Application>
  <DocSecurity>0</DocSecurity>
  <Lines>8</Lines>
  <Paragraphs>2</Paragraphs>
  <ScaleCrop>false</ScaleCrop>
  <Company>中国电子科技集团公司第四十、四十一研究所</Company>
  <LinksUpToDate>false</LinksUpToDate>
  <CharactersWithSpaces>1147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CETC40_41</dc:creator>
  <cp:keywords/>
  <dc:description/>
  <cp:lastModifiedBy>User</cp:lastModifiedBy>
  <cp:revision>5</cp:revision>
  <dcterms:created xsi:type="dcterms:W3CDTF">2017-10-26T00:27:00Z</dcterms:created>
  <dcterms:modified xsi:type="dcterms:W3CDTF">2017-10-27T01:31:00Z</dcterms:modified>
</cp:coreProperties>
</file>